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100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30" w:type="dxa"/>
          <w:bottom w:w="0" w:type="dxa"/>
          <w:right w:w="30" w:type="dxa"/>
        </w:tblCellMar>
      </w:tblPr>
      <w:tblGrid>
        <w:gridCol w:w="2040"/>
        <w:gridCol w:w="1993"/>
        <w:gridCol w:w="1993"/>
        <w:gridCol w:w="1993"/>
        <w:gridCol w:w="1993"/>
      </w:tblGrid>
      <w:tr>
        <w:trPr>
          <w:trHeight w:val="293" w:hRule="atLeast"/>
          <w:jc w:val="center"/>
        </w:trPr>
        <w:tc>
          <w:tcPr>
            <w:tcW w:w="10012" w:type="dxa"/>
            <w:gridSpan w:val="5"/>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en-US" w:eastAsia="zh-CN"/>
              </w:rPr>
              <w:t>温州理工学院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lang w:val="en-US" w:eastAsia="zh-CN"/>
              </w:rPr>
              <w:t>七</w:t>
            </w:r>
            <w:r>
              <w:rPr>
                <w:rFonts w:ascii="宋体" w:hint="eastAsia"/>
                <w:b/>
                <w:color w:val="000000"/>
                <w:kern w:val="0"/>
                <w:sz w:val="32"/>
                <w:szCs w:val="32"/>
                <w:lang w:val="zh-CN"/>
              </w:rPr>
              <w:t>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10012" w:type="dxa"/>
            <w:gridSpan w:val="5"/>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10012" w:type="dxa"/>
            <w:gridSpan w:val="5"/>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班级              学号          </w:t>
            </w:r>
            <w:r>
              <w:rPr>
                <w:rFonts w:ascii="宋体" w:hint="eastAsia"/>
                <w:b/>
                <w:color w:val="000000"/>
                <w:kern w:val="0"/>
                <w:sz w:val="20"/>
              </w:rPr>
              <w:t xml:space="preserve">      </w:t>
            </w:r>
            <w:r>
              <w:rPr>
                <w:rFonts w:ascii="宋体" w:hint="eastAsia"/>
                <w:b/>
                <w:color w:val="000000"/>
                <w:kern w:val="0"/>
                <w:sz w:val="20"/>
                <w:lang w:val="zh-CN"/>
              </w:rPr>
              <w:t xml:space="preserve">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 xml:space="preserve"> 晚自习签到</w:t>
            </w:r>
          </w:p>
        </w:tc>
      </w:tr>
      <w:tr>
        <w:tblPrEx/>
        <w:trPr>
          <w:trHeight w:val="312" w:hRule="atLeast"/>
          <w:jc w:val="center"/>
        </w:trPr>
        <w:tc>
          <w:tcPr>
            <w:tcW w:w="2040"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19计算机科学与技术一</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19219111131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倪佳炜</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12" w:hRule="atLeast"/>
          <w:jc w:val="center"/>
        </w:trPr>
        <w:tc>
          <w:tcPr>
            <w:tcW w:w="2040" w:type="dxa"/>
            <w:vMerge w:val="continue"/>
            <w:tcBorders/>
            <w:shd w:val="clear" w:color="auto" w:fill="ffffff"/>
          </w:tcPr>
          <w:p>
            <w:pPr>
              <w:pStyle w:val="style0"/>
              <w:rPr>
                <w:rFonts w:ascii="宋体" w:hAnsi="宋体" w:hint="eastAsia"/>
                <w:b/>
                <w:color w:val="000000"/>
                <w:kern w:val="0"/>
                <w:sz w:val="18"/>
                <w:szCs w:val="18"/>
              </w:rPr>
            </w:pPr>
          </w:p>
        </w:tc>
        <w:tc>
          <w:tcPr>
            <w:tcW w:w="1993" w:type="dxa"/>
            <w:tcBorders/>
            <w:shd w:val="clear" w:color="auto" w:fill="ffffff"/>
          </w:tcPr>
          <w:p>
            <w:pPr>
              <w:pStyle w:val="style0"/>
              <w:rPr>
                <w:rFonts w:ascii="宋体" w:cs="宋体" w:hAnsi="宋体" w:hint="default"/>
                <w:color w:val="000000"/>
                <w:szCs w:val="21"/>
                <w:lang w:val="en-US"/>
              </w:rPr>
            </w:pPr>
            <w:r>
              <w:rPr>
                <w:rFonts w:ascii="宋体" w:cs="宋体" w:hAnsi="宋体" w:hint="eastAsia"/>
                <w:color w:val="000000"/>
                <w:szCs w:val="21"/>
                <w:lang w:val="en-US" w:eastAsia="zh-CN"/>
              </w:rPr>
              <w:t>19219111146</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徐江</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12" w:hRule="atLeast"/>
          <w:jc w:val="center"/>
        </w:trPr>
        <w:tc>
          <w:tcPr>
            <w:tcW w:w="2040" w:type="dxa"/>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19计算机科学与技术二</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192191112</w:t>
            </w:r>
            <w:r>
              <w:rPr>
                <w:rFonts w:ascii="宋体" w:cs="宋体" w:hAnsi="宋体" w:hint="default"/>
                <w:color w:val="000000"/>
                <w:szCs w:val="21"/>
                <w:lang w:val="en-US"/>
              </w:rPr>
              <w:t>13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方焯桦</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2" w:hRule="atLeast"/>
          <w:jc w:val="center"/>
        </w:trPr>
        <w:tc>
          <w:tcPr>
            <w:tcW w:w="2040" w:type="dxa"/>
            <w:tcBorders/>
            <w:shd w:val="clear" w:color="auto" w:fill="ffffff"/>
          </w:tcPr>
          <w:p>
            <w:pPr>
              <w:pStyle w:val="style0"/>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192191112</w:t>
            </w:r>
            <w:r>
              <w:rPr>
                <w:rFonts w:ascii="宋体" w:cs="宋体" w:hAnsi="宋体" w:hint="eastAsia"/>
                <w:color w:val="000000"/>
                <w:szCs w:val="21"/>
                <w:lang w:val="en-US" w:eastAsia="zh-CN"/>
              </w:rPr>
              <w:t>30</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夏孟威</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lang w:val="en-US"/>
              </w:rPr>
              <w:t>-1</w:t>
            </w:r>
          </w:p>
        </w:tc>
      </w:tr>
      <w:tr>
        <w:tblPrEx/>
        <w:trPr>
          <w:trHeight w:val="285" w:hRule="atLeast"/>
          <w:jc w:val="center"/>
        </w:trPr>
        <w:tc>
          <w:tcPr>
            <w:tcW w:w="2040"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19计算机科学与技术三</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192191113</w:t>
            </w:r>
            <w:r>
              <w:rPr>
                <w:rFonts w:ascii="宋体" w:cs="宋体" w:hAnsi="宋体" w:hint="eastAsia"/>
                <w:color w:val="000000"/>
                <w:szCs w:val="21"/>
                <w:lang w:val="en-US" w:eastAsia="zh-CN"/>
              </w:rPr>
              <w:t>09</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朱郡洲</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285" w:hRule="atLeast"/>
          <w:jc w:val="center"/>
        </w:trPr>
        <w:tc>
          <w:tcPr>
            <w:tcW w:w="2040" w:type="dxa"/>
            <w:vMerge w:val="continue"/>
            <w:tcBorders/>
            <w:shd w:val="clear" w:color="auto" w:fill="ffffff"/>
          </w:tcPr>
          <w:p>
            <w:pPr>
              <w:pStyle w:val="style0"/>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192191113</w:t>
            </w:r>
            <w:r>
              <w:rPr>
                <w:rFonts w:ascii="宋体" w:cs="宋体" w:hAnsi="宋体" w:hint="eastAsia"/>
                <w:color w:val="000000"/>
                <w:szCs w:val="21"/>
                <w:lang w:val="en-US" w:eastAsia="zh-CN"/>
              </w:rPr>
              <w:t>15</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lang w:val="en-US" w:eastAsia="zh-CN"/>
              </w:rPr>
              <w:t>麻万程</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040" w:type="dxa"/>
            <w:tcBorders/>
            <w:shd w:val="clear" w:color="auto" w:fill="ffffff"/>
          </w:tcPr>
          <w:p>
            <w:pPr>
              <w:pStyle w:val="style0"/>
              <w:rPr>
                <w:rFonts w:ascii="宋体" w:hAnsi="宋体"/>
                <w:b/>
                <w:color w:val="000000"/>
                <w:kern w:val="0"/>
                <w:sz w:val="18"/>
                <w:szCs w:val="18"/>
              </w:rPr>
            </w:pPr>
            <w:r>
              <w:rPr>
                <w:rFonts w:ascii="宋体" w:hAnsi="宋体"/>
                <w:b/>
                <w:color w:val="000000"/>
                <w:kern w:val="0"/>
                <w:sz w:val="18"/>
                <w:szCs w:val="18"/>
                <w:lang w:val="en-US"/>
              </w:rPr>
              <w:t>19</w:t>
            </w:r>
            <w:r>
              <w:rPr>
                <w:rFonts w:ascii="宋体" w:hAnsi="宋体" w:hint="eastAsia"/>
                <w:b/>
                <w:color w:val="000000"/>
                <w:kern w:val="0"/>
                <w:sz w:val="18"/>
                <w:szCs w:val="18"/>
                <w:lang w:val="en-US" w:eastAsia="zh-CN"/>
              </w:rPr>
              <w:t>计算机科学与技术四</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w:t>
            </w:r>
            <w:r>
              <w:rPr>
                <w:rFonts w:ascii="宋体" w:cs="宋体" w:hAnsi="宋体" w:hint="eastAsia"/>
                <w:color w:val="000000"/>
                <w:szCs w:val="21"/>
                <w:lang w:val="en-US" w:eastAsia="zh-CN"/>
              </w:rPr>
              <w:t>3223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管子杨</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040"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19数学与应用数学一</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1921910931</w:t>
            </w:r>
            <w:r>
              <w:rPr>
                <w:rFonts w:ascii="宋体" w:cs="宋体" w:hAnsi="宋体" w:hint="eastAsia"/>
                <w:color w:val="000000"/>
                <w:szCs w:val="21"/>
                <w:lang w:val="en-US" w:eastAsia="zh-CN"/>
              </w:rPr>
              <w:t>7</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吴志乐</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040" w:type="dxa"/>
            <w:vMerge w:val="continue"/>
            <w:tcBorders/>
            <w:shd w:val="clear" w:color="auto" w:fill="ffffff"/>
          </w:tcPr>
          <w:p>
            <w:pPr>
              <w:pStyle w:val="style0"/>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19219109323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徐一冬</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285" w:hRule="atLeast"/>
          <w:jc w:val="center"/>
        </w:trPr>
        <w:tc>
          <w:tcPr>
            <w:tcW w:w="2040" w:type="dxa"/>
            <w:vMerge w:val="continue"/>
            <w:tcBorders/>
            <w:shd w:val="clear" w:color="auto" w:fill="ffffff"/>
          </w:tcPr>
          <w:p>
            <w:pPr>
              <w:pStyle w:val="style0"/>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刘天就</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6"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19数学与应用数学二</w:t>
            </w:r>
          </w:p>
        </w:tc>
        <w:tc>
          <w:tcPr>
            <w:tcW w:w="1993"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rPr>
              <w:t>17219109</w:t>
            </w:r>
            <w:r>
              <w:rPr>
                <w:rFonts w:ascii="宋体" w:cs="宋体" w:hAnsi="宋体" w:hint="eastAsia"/>
                <w:color w:val="000000"/>
                <w:kern w:val="0"/>
                <w:szCs w:val="21"/>
                <w:lang w:val="en-US" w:eastAsia="zh-CN"/>
              </w:rPr>
              <w:t>428</w:t>
            </w:r>
          </w:p>
        </w:tc>
        <w:tc>
          <w:tcPr>
            <w:tcW w:w="1993"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lang w:val="en-US" w:eastAsia="zh-CN"/>
              </w:rPr>
              <w:t>王林</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r>
      <w:tr>
        <w:tblPrEx/>
        <w:trPr>
          <w:trHeight w:val="336"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rPr>
            </w:pPr>
          </w:p>
        </w:tc>
        <w:tc>
          <w:tcPr>
            <w:tcW w:w="1993"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lang w:val="en-US" w:eastAsia="zh-CN"/>
              </w:rPr>
              <w:t>19213107549</w:t>
            </w:r>
          </w:p>
        </w:tc>
        <w:tc>
          <w:tcPr>
            <w:tcW w:w="1993"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lang w:val="en-US" w:eastAsia="zh-CN"/>
              </w:rPr>
              <w:t>张欣雨</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36"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19219109228</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元玉珏</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36"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widowControl/>
              <w:jc w:val="left"/>
              <w:rPr>
                <w:rFonts w:ascii="宋体" w:cs="宋体" w:hAnsi="宋体"/>
                <w:color w:val="000000"/>
                <w:szCs w:val="21"/>
              </w:rPr>
            </w:pPr>
            <w:r>
              <w:rPr>
                <w:rFonts w:ascii="宋体" w:cs="宋体" w:hAnsi="宋体" w:hint="eastAsia"/>
                <w:color w:val="000000"/>
                <w:szCs w:val="21"/>
              </w:rPr>
              <w:t>19219108228</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王雨菲</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0"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19应用统计学</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1921910</w:t>
            </w:r>
            <w:r>
              <w:rPr>
                <w:rFonts w:ascii="宋体" w:cs="宋体" w:hAnsi="宋体" w:hint="eastAsia"/>
                <w:color w:val="000000"/>
                <w:szCs w:val="21"/>
                <w:lang w:val="en-US" w:eastAsia="zh-CN"/>
              </w:rPr>
              <w:t>3209</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黄益涛</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0"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高宇航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330"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19219109</w:t>
            </w:r>
            <w:r>
              <w:rPr>
                <w:rFonts w:ascii="宋体" w:cs="宋体" w:hAnsi="宋体" w:hint="eastAsia"/>
                <w:color w:val="000000"/>
                <w:szCs w:val="21"/>
                <w:lang w:val="en-US" w:eastAsia="zh-CN"/>
              </w:rPr>
              <w:t>427</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董宜超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0"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19219115133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陈浩</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19219109102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诸梓豪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19219109</w:t>
            </w:r>
            <w:r>
              <w:rPr>
                <w:rFonts w:ascii="宋体" w:cs="宋体" w:hAnsi="宋体" w:hint="eastAsia"/>
                <w:color w:val="000000"/>
                <w:szCs w:val="21"/>
                <w:lang w:val="en-US" w:eastAsia="zh-CN"/>
              </w:rPr>
              <w:t>301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徐凌杰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1921910910</w:t>
            </w:r>
            <w:r>
              <w:rPr>
                <w:rFonts w:ascii="宋体" w:cs="宋体" w:hAnsi="宋体" w:hint="eastAsia"/>
                <w:color w:val="000000"/>
                <w:szCs w:val="21"/>
                <w:lang w:val="en-US" w:eastAsia="zh-CN"/>
              </w:rPr>
              <w:t>6</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余敬淼</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19219109</w:t>
            </w:r>
            <w:r>
              <w:rPr>
                <w:rFonts w:ascii="宋体" w:cs="宋体" w:hAnsi="宋体" w:hint="eastAsia"/>
                <w:color w:val="000000"/>
                <w:szCs w:val="21"/>
                <w:lang w:val="en-US" w:eastAsia="zh-CN"/>
              </w:rPr>
              <w:t>201</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倪睿</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jc w:val="center"/>
        </w:trPr>
        <w:tc>
          <w:tcPr>
            <w:tcW w:w="2040" w:type="dxa"/>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lang w:val="en-US" w:eastAsia="zh-CN"/>
              </w:rPr>
              <w:t>19电子商务一</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19219110103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成佳依</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19电子商务二</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1921911020</w:t>
            </w:r>
            <w:r>
              <w:rPr>
                <w:rFonts w:ascii="宋体" w:cs="宋体" w:hAnsi="宋体" w:hint="eastAsia"/>
                <w:color w:val="000000"/>
                <w:szCs w:val="21"/>
                <w:lang w:val="en-US" w:eastAsia="zh-CN"/>
              </w:rPr>
              <w:t>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val="en-US" w:eastAsia="zh-CN"/>
              </w:rPr>
              <w:t>徐佳美</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192191102</w:t>
            </w:r>
            <w:r>
              <w:rPr>
                <w:rFonts w:ascii="宋体" w:cs="宋体" w:hAnsi="宋体" w:hint="eastAsia"/>
                <w:color w:val="000000"/>
                <w:szCs w:val="21"/>
                <w:lang w:val="en-US" w:eastAsia="zh-CN"/>
              </w:rPr>
              <w:t>15</w:t>
            </w:r>
          </w:p>
        </w:tc>
        <w:tc>
          <w:tcPr>
            <w:tcW w:w="1993" w:type="dxa"/>
            <w:tcBorders/>
            <w:shd w:val="clear" w:color="auto" w:fill="ffffff"/>
          </w:tcPr>
          <w:p>
            <w:pPr>
              <w:pStyle w:val="style0"/>
              <w:tabs>
                <w:tab w:val="right" w:leader="none" w:pos="1933"/>
              </w:tabs>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左羿</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192191102</w:t>
            </w:r>
            <w:r>
              <w:rPr>
                <w:rFonts w:ascii="宋体" w:cs="宋体" w:hAnsi="宋体" w:hint="eastAsia"/>
                <w:color w:val="000000"/>
                <w:szCs w:val="21"/>
                <w:lang w:val="en-US" w:eastAsia="zh-CN"/>
              </w:rPr>
              <w:t>22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尤晓清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02"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20计算机科学与技术一</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18219110348</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雷震山</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金雯怡</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邬昊辰</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陈亨荣</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吴奕煜</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邵佳威</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王浩</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狄豪</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张市锦</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2"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20219119232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陈登豪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bookmarkStart w:id="0" w:name="OLE_LINK1"/>
      <w:tr>
        <w:tblPrEx/>
        <w:trPr>
          <w:trHeight w:val="245"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w:t>
            </w:r>
            <w:bookmarkEnd w:id="0"/>
            <w:r>
              <w:rPr>
                <w:rFonts w:ascii="宋体" w:hAnsi="宋体" w:hint="eastAsia"/>
                <w:b/>
                <w:color w:val="000000"/>
                <w:kern w:val="0"/>
                <w:sz w:val="18"/>
                <w:szCs w:val="18"/>
              </w:rPr>
              <w:t>二</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202191112</w:t>
            </w:r>
            <w:r>
              <w:rPr>
                <w:rFonts w:ascii="宋体" w:cs="宋体" w:hAnsi="宋体" w:hint="eastAsia"/>
                <w:color w:val="000000"/>
                <w:szCs w:val="21"/>
                <w:lang w:val="en-US" w:eastAsia="zh-CN"/>
              </w:rPr>
              <w:t>02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解叶瀛</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2021911121</w:t>
            </w:r>
            <w:r>
              <w:rPr>
                <w:rFonts w:ascii="宋体" w:cs="宋体" w:hAnsi="宋体" w:hint="eastAsia"/>
                <w:color w:val="000000"/>
                <w:szCs w:val="21"/>
                <w:lang w:val="en-US" w:eastAsia="zh-CN"/>
              </w:rPr>
              <w:t>8</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孔程斌</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20219111231</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钱琪浩</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2021911123</w:t>
            </w:r>
            <w:r>
              <w:rPr>
                <w:rFonts w:ascii="宋体" w:cs="宋体" w:hAnsi="宋体" w:hint="eastAsia"/>
                <w:color w:val="000000"/>
                <w:szCs w:val="21"/>
                <w:lang w:val="en-US" w:eastAsia="zh-CN"/>
              </w:rPr>
              <w:t>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陈鸿鹏</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2021911123</w:t>
            </w:r>
            <w:r>
              <w:rPr>
                <w:rFonts w:ascii="宋体" w:cs="宋体" w:hAnsi="宋体" w:hint="eastAsia"/>
                <w:color w:val="000000"/>
                <w:szCs w:val="21"/>
                <w:lang w:val="en-US" w:eastAsia="zh-CN"/>
              </w:rPr>
              <w:t>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徐跃</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2021911123</w:t>
            </w:r>
            <w:r>
              <w:rPr>
                <w:rFonts w:ascii="宋体" w:cs="宋体" w:hAnsi="宋体" w:hint="eastAsia"/>
                <w:color w:val="000000"/>
                <w:szCs w:val="21"/>
                <w:lang w:val="en-US" w:eastAsia="zh-CN"/>
              </w:rPr>
              <w:t>6</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唐鹏飞</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202191112</w:t>
            </w:r>
            <w:r>
              <w:rPr>
                <w:rFonts w:ascii="宋体" w:cs="宋体" w:hAnsi="宋体" w:hint="eastAsia"/>
                <w:color w:val="000000"/>
                <w:szCs w:val="21"/>
                <w:lang w:val="en-US" w:eastAsia="zh-CN"/>
              </w:rPr>
              <w:t>50</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黄骏</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w:t>
            </w:r>
            <w:r>
              <w:rPr>
                <w:rFonts w:ascii="宋体" w:cs="宋体" w:hAnsi="宋体" w:hint="eastAsia"/>
                <w:color w:val="000000"/>
                <w:szCs w:val="21"/>
                <w:lang w:val="en-US" w:eastAsia="zh-CN"/>
              </w:rPr>
              <w:t>31402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谢政涛</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hint="default"/>
                <w:color w:val="000000"/>
                <w:szCs w:val="21"/>
                <w:lang w:val="en-US"/>
              </w:rPr>
            </w:pPr>
            <w:r>
              <w:rPr>
                <w:rFonts w:ascii="宋体" w:cs="宋体" w:hAnsi="宋体" w:hint="eastAsia"/>
                <w:color w:val="000000"/>
                <w:szCs w:val="21"/>
              </w:rPr>
              <w:t>202191</w:t>
            </w:r>
            <w:r>
              <w:rPr>
                <w:rFonts w:ascii="宋体" w:cs="宋体" w:hAnsi="宋体" w:hint="eastAsia"/>
                <w:color w:val="000000"/>
                <w:szCs w:val="21"/>
                <w:lang w:val="en-US" w:eastAsia="zh-CN"/>
              </w:rPr>
              <w:t>31404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黄玟桤</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20计算机科学与技术四</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20219111426</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王江丽</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w:t>
            </w:r>
            <w:r>
              <w:rPr>
                <w:rFonts w:ascii="宋体" w:cs="宋体" w:hAnsi="宋体" w:hint="eastAsia"/>
                <w:color w:val="000000"/>
                <w:szCs w:val="21"/>
                <w:lang w:val="en-US" w:eastAsia="zh-CN"/>
              </w:rPr>
              <w:t>427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val="en-US" w:eastAsia="zh-CN"/>
              </w:rPr>
              <w:t>程思朗</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w:t>
            </w:r>
            <w:r>
              <w:rPr>
                <w:rFonts w:ascii="宋体" w:cs="宋体" w:hAnsi="宋体" w:hint="eastAsia"/>
                <w:color w:val="000000"/>
                <w:szCs w:val="21"/>
                <w:lang w:val="en-US" w:eastAsia="zh-CN"/>
              </w:rPr>
              <w:t>428</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潘继文</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w:t>
            </w:r>
            <w:r>
              <w:rPr>
                <w:rFonts w:ascii="宋体" w:cs="宋体" w:hAnsi="宋体" w:hint="eastAsia"/>
                <w:color w:val="000000"/>
                <w:szCs w:val="21"/>
                <w:lang w:val="en-US" w:eastAsia="zh-CN"/>
              </w:rPr>
              <w:t>430</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黄骏</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323" w:hRule="atLeast"/>
          <w:jc w:val="center"/>
        </w:trPr>
        <w:tc>
          <w:tcPr>
            <w:tcW w:w="2040" w:type="dxa"/>
            <w:vMerge w:val="restart"/>
            <w:tcBorders/>
            <w:shd w:val="clear" w:color="auto" w:fill="auto"/>
          </w:tcPr>
          <w:p>
            <w:pPr>
              <w:pStyle w:val="style0"/>
              <w:jc w:val="left"/>
              <w:rPr>
                <w:rFonts w:ascii="宋体" w:hAnsi="宋体"/>
                <w:b/>
                <w:color w:val="000000"/>
                <w:kern w:val="0"/>
                <w:sz w:val="18"/>
                <w:szCs w:val="18"/>
              </w:rPr>
            </w:pPr>
            <w:r>
              <w:rPr>
                <w:rFonts w:ascii="宋体" w:hAnsi="宋体" w:hint="eastAsia"/>
                <w:b/>
                <w:color w:val="000000"/>
                <w:kern w:val="0"/>
                <w:sz w:val="18"/>
                <w:szCs w:val="18"/>
              </w:rPr>
              <w:t>20数学与应用数学一班</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202191291</w:t>
            </w:r>
            <w:r>
              <w:rPr>
                <w:rFonts w:ascii="宋体" w:cs="宋体" w:hAnsi="宋体" w:hint="eastAsia"/>
                <w:color w:val="000000"/>
                <w:szCs w:val="21"/>
                <w:lang w:val="en-US" w:eastAsia="zh-CN"/>
              </w:rPr>
              <w:t>05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周泽华</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23" w:hRule="atLeast"/>
          <w:jc w:val="center"/>
        </w:trPr>
        <w:tc>
          <w:tcPr>
            <w:tcW w:w="2040" w:type="dxa"/>
            <w:vMerge w:val="continue"/>
            <w:tcBorders/>
            <w:shd w:val="clear" w:color="auto" w:fill="auto"/>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202191291</w:t>
            </w:r>
            <w:r>
              <w:rPr>
                <w:rFonts w:ascii="宋体" w:cs="宋体" w:hAnsi="宋体" w:hint="eastAsia"/>
                <w:color w:val="000000"/>
                <w:szCs w:val="21"/>
                <w:lang w:val="en-US" w:eastAsia="zh-CN"/>
              </w:rPr>
              <w:t>13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胡斌黎</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323" w:hRule="atLeast"/>
          <w:jc w:val="center"/>
        </w:trPr>
        <w:tc>
          <w:tcPr>
            <w:tcW w:w="2040" w:type="dxa"/>
            <w:vMerge w:val="continue"/>
            <w:tcBorders/>
            <w:shd w:val="clear" w:color="auto" w:fill="auto"/>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20219113128</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周恩义</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23" w:hRule="atLeast"/>
          <w:jc w:val="center"/>
        </w:trPr>
        <w:tc>
          <w:tcPr>
            <w:tcW w:w="2040" w:type="dxa"/>
            <w:vMerge w:val="continue"/>
            <w:tcBorders/>
            <w:shd w:val="clear" w:color="auto" w:fill="auto"/>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202191291</w:t>
            </w:r>
            <w:r>
              <w:rPr>
                <w:rFonts w:ascii="宋体" w:cs="宋体" w:hAnsi="宋体" w:hint="eastAsia"/>
                <w:color w:val="000000"/>
                <w:szCs w:val="21"/>
                <w:lang w:val="en-US" w:eastAsia="zh-CN"/>
              </w:rPr>
              <w:t>24</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周洪宇</w:t>
            </w:r>
          </w:p>
        </w:tc>
        <w:tc>
          <w:tcPr>
            <w:tcW w:w="1993" w:type="dxa"/>
            <w:tcBorders/>
            <w:shd w:val="clear" w:color="auto" w:fill="ffffff"/>
          </w:tcPr>
          <w:p>
            <w:pPr>
              <w:pStyle w:val="style0"/>
              <w:rPr>
                <w:rFonts w:ascii="宋体" w:cs="宋体" w:hAnsi="宋体" w:hint="default"/>
                <w:color w:val="000000"/>
                <w:szCs w:val="21"/>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63" w:hRule="atLeast"/>
          <w:jc w:val="center"/>
        </w:trPr>
        <w:tc>
          <w:tcPr>
            <w:tcW w:w="2040" w:type="dxa"/>
            <w:tcBorders/>
            <w:shd w:val="clear" w:color="auto" w:fill="ffffff"/>
          </w:tcPr>
          <w:p>
            <w:pPr>
              <w:pStyle w:val="style0"/>
              <w:jc w:val="left"/>
              <w:rPr>
                <w:rFonts w:ascii="宋体" w:hAnsi="宋体" w:hint="eastAsia"/>
                <w:b/>
                <w:color w:val="000000"/>
                <w:kern w:val="0"/>
                <w:sz w:val="18"/>
                <w:szCs w:val="18"/>
              </w:rPr>
            </w:pPr>
            <w:r>
              <w:rPr>
                <w:rFonts w:ascii="宋体" w:hAnsi="宋体" w:hint="default"/>
                <w:b/>
                <w:color w:val="000000"/>
                <w:kern w:val="0"/>
                <w:sz w:val="18"/>
                <w:szCs w:val="18"/>
                <w:lang w:val="en-US"/>
              </w:rPr>
              <w:t>20</w:t>
            </w:r>
            <w:r>
              <w:rPr>
                <w:rFonts w:ascii="宋体" w:hAnsi="宋体" w:hint="eastAsia"/>
                <w:b/>
                <w:color w:val="000000"/>
                <w:kern w:val="0"/>
                <w:sz w:val="18"/>
                <w:szCs w:val="18"/>
                <w:lang w:val="en-US" w:eastAsia="zh-CN"/>
              </w:rPr>
              <w:t>数学与应用数学二班</w:t>
            </w:r>
          </w:p>
        </w:tc>
        <w:tc>
          <w:tcPr>
            <w:tcW w:w="1993" w:type="dxa"/>
            <w:tcBorders/>
            <w:shd w:val="clear" w:color="auto" w:fill="ffffff"/>
          </w:tcPr>
          <w:p>
            <w:pPr>
              <w:pStyle w:val="style0"/>
              <w:jc w:val="left"/>
              <w:rPr>
                <w:rFonts w:ascii="宋体" w:cs="宋体" w:eastAsia="宋体" w:hAnsi="宋体" w:hint="default"/>
                <w:color w:val="000000"/>
                <w:szCs w:val="21"/>
                <w:lang w:val="en-US" w:eastAsia="zh-CN"/>
              </w:rPr>
            </w:pPr>
            <w:r>
              <w:rPr>
                <w:rFonts w:ascii="宋体" w:cs="宋体" w:hAnsi="宋体"/>
                <w:color w:val="000000"/>
                <w:szCs w:val="21"/>
              </w:rPr>
              <w:t>202191</w:t>
            </w:r>
            <w:r>
              <w:rPr>
                <w:rFonts w:ascii="宋体" w:cs="宋体" w:hAnsi="宋体"/>
                <w:color w:val="000000"/>
                <w:szCs w:val="21"/>
                <w:lang w:val="en-US"/>
              </w:rPr>
              <w:t>31101</w:t>
            </w:r>
          </w:p>
        </w:tc>
        <w:tc>
          <w:tcPr>
            <w:tcW w:w="1993" w:type="dxa"/>
            <w:tcBorders/>
            <w:shd w:val="clear" w:color="auto" w:fill="ffffff"/>
          </w:tcPr>
          <w:p>
            <w:pPr>
              <w:pStyle w:val="style0"/>
              <w:jc w:val="left"/>
              <w:rPr>
                <w:rFonts w:ascii="宋体" w:hAnsi="宋体" w:hint="default"/>
                <w:b w:val="false"/>
                <w:bCs/>
                <w:color w:val="000000"/>
                <w:kern w:val="0"/>
                <w:sz w:val="21"/>
                <w:szCs w:val="21"/>
                <w:lang w:val="en-US" w:eastAsia="zh-CN"/>
              </w:rPr>
            </w:pPr>
            <w:r>
              <w:rPr>
                <w:rFonts w:ascii="宋体" w:hAnsi="宋体" w:hint="default"/>
                <w:b w:val="false"/>
                <w:bCs/>
                <w:color w:val="000000"/>
                <w:kern w:val="0"/>
                <w:sz w:val="21"/>
                <w:szCs w:val="21"/>
                <w:lang w:val="en-US" w:eastAsia="zh-CN"/>
              </w:rPr>
              <w:t>金彬伟</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110" w:hRule="atLeast"/>
          <w:jc w:val="center"/>
        </w:trPr>
        <w:tc>
          <w:tcPr>
            <w:tcW w:w="2040"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20应用统计一班</w:t>
            </w:r>
          </w:p>
        </w:tc>
        <w:tc>
          <w:tcPr>
            <w:tcW w:w="1993" w:type="dxa"/>
            <w:tcBorders/>
            <w:shd w:val="clear" w:color="auto" w:fill="ffffff"/>
          </w:tcPr>
          <w:p>
            <w:pPr>
              <w:pStyle w:val="style0"/>
              <w:rPr>
                <w:rFonts w:ascii="宋体" w:cs="宋体" w:hAnsi="宋体"/>
                <w:bCs/>
                <w:szCs w:val="21"/>
              </w:rPr>
            </w:pPr>
            <w:r>
              <w:rPr>
                <w:rFonts w:ascii="宋体" w:cs="宋体" w:hAnsi="宋体" w:hint="eastAsia"/>
                <w:szCs w:val="21"/>
              </w:rPr>
              <w:t>20219130128</w:t>
            </w:r>
          </w:p>
        </w:tc>
        <w:tc>
          <w:tcPr>
            <w:tcW w:w="1993" w:type="dxa"/>
            <w:tcBorders/>
            <w:shd w:val="clear" w:color="auto" w:fill="ffffff"/>
          </w:tcPr>
          <w:p>
            <w:pPr>
              <w:pStyle w:val="style0"/>
              <w:rPr>
                <w:szCs w:val="21"/>
              </w:rPr>
            </w:pPr>
            <w:r>
              <w:rPr>
                <w:rFonts w:ascii="宋体" w:cs="宋体" w:hAnsi="宋体" w:hint="eastAsia"/>
                <w:szCs w:val="21"/>
              </w:rPr>
              <w:t>吴璇</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-2</w:t>
            </w:r>
          </w:p>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-1.5</w:t>
            </w:r>
          </w:p>
        </w:tc>
      </w:tr>
      <w:tr>
        <w:tblPrEx/>
        <w:trPr>
          <w:trHeight w:val="110"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bCs/>
                <w:szCs w:val="21"/>
              </w:rPr>
            </w:pPr>
            <w:r>
              <w:rPr>
                <w:rFonts w:ascii="宋体" w:cs="宋体" w:hAnsi="宋体" w:hint="eastAsia"/>
                <w:szCs w:val="21"/>
              </w:rPr>
              <w:t>20219130121</w:t>
            </w:r>
          </w:p>
        </w:tc>
        <w:tc>
          <w:tcPr>
            <w:tcW w:w="1993" w:type="dxa"/>
            <w:tcBorders/>
            <w:shd w:val="clear" w:color="auto" w:fill="ffffff"/>
          </w:tcPr>
          <w:p>
            <w:pPr>
              <w:pStyle w:val="style0"/>
              <w:rPr>
                <w:szCs w:val="21"/>
              </w:rPr>
            </w:pPr>
            <w:r>
              <w:rPr>
                <w:rFonts w:ascii="宋体" w:cs="宋体" w:hAnsi="宋体" w:hint="eastAsia"/>
                <w:szCs w:val="21"/>
              </w:rPr>
              <w:t>王赛华</w:t>
            </w:r>
          </w:p>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-2</w:t>
            </w:r>
          </w:p>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-1</w:t>
            </w:r>
          </w:p>
        </w:tc>
      </w:tr>
      <w:tr>
        <w:tblPrEx/>
        <w:trPr>
          <w:trHeight w:val="604" w:hRule="atLeast"/>
          <w:jc w:val="center"/>
        </w:trPr>
        <w:tc>
          <w:tcPr>
            <w:tcW w:w="2040" w:type="dxa"/>
            <w:vMerge w:val="continue"/>
            <w:tcBorders/>
            <w:shd w:val="clear" w:color="auto" w:fill="ffffff"/>
          </w:tcPr>
          <w:p>
            <w:pPr>
              <w:pStyle w:val="style0"/>
              <w:jc w:val="left"/>
              <w:rPr>
                <w:rFonts w:ascii="宋体" w:hAnsi="宋体"/>
                <w:b/>
                <w:color w:val="000000"/>
                <w:kern w:val="0"/>
                <w:sz w:val="18"/>
                <w:szCs w:val="18"/>
              </w:rPr>
            </w:pPr>
          </w:p>
        </w:tc>
        <w:tc>
          <w:tcPr>
            <w:tcW w:w="1993" w:type="dxa"/>
            <w:tcBorders/>
            <w:shd w:val="clear" w:color="auto" w:fill="ffffff"/>
          </w:tcPr>
          <w:p>
            <w:pPr>
              <w:pStyle w:val="style0"/>
              <w:rPr>
                <w:rFonts w:ascii="宋体" w:cs="宋体" w:hAnsi="宋体"/>
                <w:bCs/>
                <w:szCs w:val="21"/>
              </w:rPr>
            </w:pPr>
            <w:r>
              <w:rPr>
                <w:rFonts w:ascii="宋体" w:cs="宋体" w:hAnsi="宋体" w:hint="eastAsia"/>
                <w:szCs w:val="21"/>
              </w:rPr>
              <w:t>20219130130</w:t>
            </w:r>
          </w:p>
        </w:tc>
        <w:tc>
          <w:tcPr>
            <w:tcW w:w="1993" w:type="dxa"/>
            <w:tcBorders/>
            <w:shd w:val="clear" w:color="auto" w:fill="ffffff"/>
          </w:tcPr>
          <w:p>
            <w:pPr>
              <w:pStyle w:val="style0"/>
              <w:rPr>
                <w:szCs w:val="21"/>
              </w:rPr>
            </w:pPr>
            <w:r>
              <w:rPr>
                <w:rFonts w:ascii="宋体" w:cs="宋体" w:hAnsi="宋体" w:hint="eastAsia"/>
                <w:szCs w:val="21"/>
              </w:rPr>
              <w:t>韦乐延</w:t>
            </w:r>
          </w:p>
        </w:tc>
        <w:tc>
          <w:tcPr>
            <w:tcW w:w="1993" w:type="dxa"/>
            <w:tcBorders/>
            <w:shd w:val="clear" w:color="auto" w:fill="ffffff"/>
          </w:tcPr>
          <w:p>
            <w:pPr>
              <w:pStyle w:val="style0"/>
              <w:rPr>
                <w:rFonts w:ascii="宋体" w:cs="宋体" w:eastAsia="宋体" w:hAnsi="宋体" w:hint="eastAsia"/>
                <w:szCs w:val="21"/>
                <w:lang w:val="en-US" w:eastAsia="zh-CN"/>
              </w:rPr>
            </w:pPr>
            <w:r>
              <w:rPr>
                <w:rFonts w:ascii="宋体" w:cs="宋体" w:hAnsi="宋体" w:hint="eastAsia"/>
                <w:szCs w:val="21"/>
              </w:rPr>
              <w:t>-</w:t>
            </w:r>
            <w:r>
              <w:rPr>
                <w:rFonts w:ascii="宋体" w:cs="宋体" w:hAnsi="宋体" w:hint="eastAsia"/>
                <w:szCs w:val="21"/>
                <w:lang w:val="en-US" w:eastAsia="zh-CN"/>
              </w:rPr>
              <w:t>1</w:t>
            </w:r>
          </w:p>
          <w:bookmarkStart w:id="1" w:name="_GoBack"/>
          <w:bookmarkEnd w:id="1"/>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-1.5</w:t>
            </w:r>
          </w:p>
        </w:tc>
      </w:tr>
      <w:tr>
        <w:tblPrEx/>
        <w:trPr>
          <w:trHeight w:val="110" w:hRule="atLeast"/>
          <w:jc w:val="center"/>
        </w:trPr>
        <w:tc>
          <w:tcPr>
            <w:tcW w:w="2040" w:type="dxa"/>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20应用统计</w:t>
            </w:r>
            <w:r>
              <w:rPr>
                <w:rFonts w:ascii="宋体" w:hAnsi="宋体" w:hint="eastAsia"/>
                <w:b/>
                <w:color w:val="000000"/>
                <w:kern w:val="0"/>
                <w:sz w:val="18"/>
                <w:szCs w:val="18"/>
                <w:lang w:val="en-US" w:eastAsia="zh-CN"/>
              </w:rPr>
              <w:t>二</w:t>
            </w:r>
            <w:r>
              <w:rPr>
                <w:rFonts w:ascii="宋体" w:hAnsi="宋体" w:hint="eastAsia"/>
                <w:b/>
                <w:color w:val="000000"/>
                <w:kern w:val="0"/>
                <w:sz w:val="18"/>
                <w:szCs w:val="18"/>
              </w:rPr>
              <w:t>班</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szCs w:val="21"/>
              </w:rPr>
              <w:t>20219130</w:t>
            </w:r>
            <w:r>
              <w:rPr>
                <w:rFonts w:ascii="宋体" w:cs="宋体" w:hAnsi="宋体" w:hint="eastAsia"/>
                <w:szCs w:val="21"/>
                <w:lang w:val="en-US" w:eastAsia="zh-CN"/>
              </w:rPr>
              <w:t>221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吴祖茂</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040" w:type="dxa"/>
            <w:vMerge w:val="restart"/>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lang w:val="en-US" w:eastAsia="zh-CN"/>
              </w:rPr>
              <w:t>20电子商务</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202191101</w:t>
            </w:r>
            <w:r>
              <w:rPr>
                <w:rFonts w:ascii="宋体" w:cs="宋体" w:hAnsi="宋体" w:hint="eastAsia"/>
                <w:color w:val="000000"/>
                <w:szCs w:val="21"/>
                <w:lang w:val="en-US" w:eastAsia="zh-CN"/>
              </w:rPr>
              <w:t>17</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李瀚乾</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20219110127</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rPr>
              <w:t>钱宸</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20219110139</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rPr>
              <w:t>何佩芳</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w:t>
            </w:r>
            <w:r>
              <w:rPr>
                <w:rFonts w:ascii="宋体" w:cs="宋体" w:hAnsi="宋体" w:hint="eastAsia"/>
                <w:color w:val="000000"/>
                <w:szCs w:val="21"/>
                <w:lang w:val="en-US" w:eastAsia="zh-CN"/>
              </w:rPr>
              <w:t>31125</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方志刚</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040"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202191101</w:t>
            </w:r>
            <w:r>
              <w:rPr>
                <w:rFonts w:ascii="宋体" w:cs="宋体" w:hAnsi="宋体" w:hint="eastAsia"/>
                <w:color w:val="000000"/>
                <w:szCs w:val="21"/>
                <w:lang w:val="en-US" w:eastAsia="zh-CN"/>
              </w:rPr>
              <w:t>47</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陈霖</w:t>
            </w:r>
          </w:p>
        </w:tc>
        <w:tc>
          <w:tcPr>
            <w:tcW w:w="1993" w:type="dxa"/>
            <w:tcBorders/>
            <w:shd w:val="clear" w:color="auto" w:fill="ffffff"/>
          </w:tcPr>
          <w:p>
            <w:pPr>
              <w:pStyle w:val="style0"/>
              <w:rPr>
                <w:rFonts w:ascii="宋体" w:cs="宋体" w:hAnsi="宋体" w:hint="eastAsia"/>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19817563285（洪晓悦同学）。</w:t>
      </w:r>
    </w:p>
    <w:p>
      <w:pPr>
        <w:pStyle w:val="style0"/>
        <w:jc w:val="right"/>
        <w:rPr>
          <w:b/>
          <w:sz w:val="24"/>
          <w:szCs w:val="24"/>
        </w:rPr>
      </w:pPr>
      <w:r>
        <w:rPr>
          <w:rFonts w:hint="eastAsia"/>
          <w:b/>
          <w:sz w:val="24"/>
          <w:szCs w:val="24"/>
        </w:rPr>
        <w:t>瓯江学院数学与信息工程学院学习纪检部</w:t>
      </w:r>
    </w:p>
    <w:p>
      <w:pPr>
        <w:pStyle w:val="style0"/>
        <w:jc w:val="right"/>
        <w:rPr/>
      </w:pPr>
      <w:r>
        <w:rPr>
          <w:rFonts w:hint="eastAsia"/>
          <w:b/>
          <w:sz w:val="24"/>
          <w:szCs w:val="24"/>
        </w:rPr>
        <w:t>202</w:t>
      </w:r>
      <w:r>
        <w:rPr>
          <w:rFonts w:hint="default"/>
          <w:b/>
          <w:sz w:val="24"/>
          <w:szCs w:val="24"/>
          <w:lang w:val="en-US"/>
        </w:rPr>
        <w:t>1.4.18</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黑体">
    <w:altName w:val="黑体"/>
    <w:panose1 w:val="02010609060000010101"/>
    <w:charset w:val="00"/>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Symbol">
    <w:altName w:val="Symbol"/>
    <w:panose1 w:val="05050102010000020507"/>
    <w:charset w:val="00"/>
    <w:family w:val="roman"/>
    <w:pitch w:val="default"/>
    <w:sig w:usb0="00000000" w:usb1="00000000" w:usb2="00000000" w:usb3="00000000" w:csb0="80000000" w:csb1="00000000"/>
  </w:font>
  <w:font w:name="Cambria">
    <w:altName w:val="Cambria"/>
    <w:panose1 w:val="02040503050000030204"/>
    <w:charset w:val="00"/>
    <w:family w:val="roman"/>
    <w:pitch w:val="default"/>
    <w:sig w:usb0="00000000" w:usb1="00000000" w:usb2="00000000" w:usb3="00000000" w:csb0="0000019F" w:csb1="00000000"/>
  </w:font>
  <w:font w:name="Calibri">
    <w:altName w:val="Calibri"/>
    <w:panose1 w:val="020f0502020000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06">
    <w:name w:val="annotation subject"/>
    <w:basedOn w:val="style30"/>
    <w:next w:val="style30"/>
    <w:link w:val="style4100"/>
    <w:qFormat/>
    <w:uiPriority w:val="99"/>
    <w:pPr/>
    <w:rPr>
      <w:b/>
      <w:bCs/>
    </w:r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39">
    <w:name w:val="annotation reference"/>
    <w:basedOn w:val="style65"/>
    <w:next w:val="style39"/>
    <w:qFormat/>
    <w:uiPriority w:val="99"/>
    <w:rPr>
      <w:sz w:val="21"/>
      <w:szCs w:val="21"/>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table" w:styleId="style167">
    <w:name w:val="Medium Grid 3"/>
    <w:basedOn w:val="style105"/>
    <w:next w:val="style167"/>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000000"/>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4f81bd"/>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c0504d"/>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9bbb59"/>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8064a2"/>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4bacc6"/>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f79646"/>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740</Words>
  <Pages>2</Pages>
  <Characters>1490</Characters>
  <Application>WPS Office</Application>
  <DocSecurity>0</DocSecurity>
  <Paragraphs>390</Paragraphs>
  <ScaleCrop>false</ScaleCrop>
  <Company>Micorosoft</Company>
  <LinksUpToDate>false</LinksUpToDate>
  <CharactersWithSpaces>1551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2020-12-21T19:15:00Z</dcterms:created>
  <dc:creator>john</dc:creator>
  <lastModifiedBy>ELS-TN00</lastModifiedBy>
  <dcterms:modified xsi:type="dcterms:W3CDTF">2021-04-22T01:58:11Z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y fmtid="{D5CDD505-2E9C-101B-9397-08002B2CF9AE}" pid="3" name="_DocHome">
    <vt:i4>-730610398</vt:i4>
  </property>
  <property fmtid="{D5CDD505-2E9C-101B-9397-08002B2CF9AE}" pid="4" name="ICV">
    <vt:lpwstr>805f9069b8dd422dbef868b2cee626f9</vt:lpwstr>
  </property>
</Properties>
</file>