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1"/>
        <w:gridCol w:w="1961"/>
        <w:gridCol w:w="1963"/>
        <w:gridCol w:w="1963"/>
        <w:gridCol w:w="1965"/>
      </w:tblGrid>
      <w:tr>
        <w:tblPrEx>
          <w:tblLayout w:type="fixed"/>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十五</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1、按照《学生手册》第50页第（3）项规定，因事假缺课一节扣1分，迟到1次扣2分，旷课一节扣5分（两次迟到或早退作一节旷课）。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2、如有疑问，请及时向各自辅导员、学风建设指导老师赵老师、学习纪检部陈同学联系。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时间              姓名               节数                备注</w:t>
            </w:r>
          </w:p>
        </w:tc>
      </w:tr>
      <w:tr>
        <w:tblPrEx>
          <w:tblLayout w:type="fixed"/>
          <w:tblCellMar>
            <w:top w:w="0" w:type="dxa"/>
            <w:left w:w="30" w:type="dxa"/>
            <w:bottom w:w="0" w:type="dxa"/>
            <w:right w:w="30" w:type="dxa"/>
          </w:tblCellMar>
        </w:tblPrEx>
        <w:trPr>
          <w:trHeight w:val="504" w:hRule="atLeast"/>
          <w:jc w:val="center"/>
        </w:trPr>
        <w:tc>
          <w:tcPr>
            <w:tcW w:w="1961"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ascii="宋体"/>
                <w:b/>
                <w:color w:val="000000"/>
                <w:kern w:val="0"/>
                <w:sz w:val="20"/>
              </w:rPr>
              <w:t>21</w:t>
            </w:r>
            <w:r>
              <w:rPr>
                <w:rFonts w:hint="eastAsia" w:ascii="宋体"/>
                <w:b/>
                <w:color w:val="000000"/>
                <w:kern w:val="0"/>
                <w:sz w:val="20"/>
              </w:rPr>
              <w:t>计算机科学与技术</w:t>
            </w:r>
            <w:r>
              <w:rPr>
                <w:rFonts w:hint="eastAsia" w:ascii="宋体"/>
                <w:b/>
                <w:color w:val="000000"/>
                <w:kern w:val="0"/>
                <w:sz w:val="20"/>
                <w:lang w:val="en-US" w:eastAsia="zh-CN"/>
              </w:rPr>
              <w:t>二班（专升本）</w:t>
            </w:r>
          </w:p>
        </w:tc>
        <w:tc>
          <w:tcPr>
            <w:tcW w:w="1961" w:type="dxa"/>
            <w:tcBorders>
              <w:tl2br w:val="nil"/>
              <w:tr2bl w:val="nil"/>
            </w:tcBorders>
            <w:shd w:val="clear" w:color="auto" w:fill="FFFFFF"/>
          </w:tcPr>
          <w:p>
            <w:pPr>
              <w:jc w:val="center"/>
              <w:textAlignment w:val="baseline"/>
            </w:pPr>
            <w:r>
              <w:t>1</w:t>
            </w:r>
            <w:r>
              <w:rPr>
                <w:rFonts w:hint="eastAsia"/>
                <w:lang w:val="en-US" w:eastAsia="zh-CN"/>
              </w:rPr>
              <w:t>2</w:t>
            </w:r>
            <w:r>
              <w:rPr>
                <w:rFonts w:hint="eastAsia"/>
              </w:rPr>
              <w:t>月</w:t>
            </w:r>
            <w:r>
              <w:rPr>
                <w:rFonts w:hint="eastAsia"/>
                <w:lang w:val="en-US" w:eastAsia="zh-CN"/>
              </w:rPr>
              <w:t>14</w:t>
            </w:r>
            <w:r>
              <w:rPr>
                <w:rFonts w:hint="eastAsia"/>
              </w:rPr>
              <w:t>日</w:t>
            </w:r>
          </w:p>
        </w:tc>
        <w:tc>
          <w:tcPr>
            <w:tcW w:w="196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徐万安</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rPr>
              <w:t>1，2节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迟到</w:t>
            </w:r>
          </w:p>
        </w:tc>
      </w:tr>
      <w:tr>
        <w:tblPrEx>
          <w:tblLayout w:type="fixed"/>
          <w:tblCellMar>
            <w:top w:w="0" w:type="dxa"/>
            <w:left w:w="30" w:type="dxa"/>
            <w:bottom w:w="0" w:type="dxa"/>
            <w:right w:w="30" w:type="dxa"/>
          </w:tblCellMar>
        </w:tblPrEx>
        <w:trPr>
          <w:trHeight w:val="345" w:hRule="atLeast"/>
          <w:jc w:val="center"/>
        </w:trPr>
        <w:tc>
          <w:tcPr>
            <w:tcW w:w="1961"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rPr>
              <w:t>21</w:t>
            </w:r>
            <w:r>
              <w:rPr>
                <w:rFonts w:hint="eastAsia" w:ascii="宋体"/>
                <w:b/>
                <w:color w:val="000000"/>
                <w:kern w:val="0"/>
                <w:sz w:val="20"/>
                <w:lang w:val="en-US" w:eastAsia="zh-CN"/>
              </w:rPr>
              <w:t>数据科学与大数据技术</w:t>
            </w:r>
          </w:p>
        </w:tc>
        <w:tc>
          <w:tcPr>
            <w:tcW w:w="1961" w:type="dxa"/>
            <w:tcBorders>
              <w:tl2br w:val="nil"/>
              <w:tr2bl w:val="nil"/>
            </w:tcBorders>
            <w:shd w:val="clear" w:color="auto" w:fill="FFFFFF"/>
          </w:tcPr>
          <w:p>
            <w:pPr>
              <w:jc w:val="center"/>
              <w:textAlignment w:val="baseline"/>
            </w:pPr>
            <w:r>
              <w:rPr>
                <w:rFonts w:hint="eastAsia"/>
                <w:lang w:val="en-US" w:eastAsia="zh-CN"/>
              </w:rPr>
              <w:t>12月13日</w:t>
            </w:r>
          </w:p>
        </w:tc>
        <w:tc>
          <w:tcPr>
            <w:tcW w:w="196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徐唯忆</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1,2,3,4,6,7,8,9,节</w:t>
            </w:r>
          </w:p>
        </w:tc>
        <w:tc>
          <w:tcPr>
            <w:tcW w:w="1965"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tblPrEx>
          <w:tblLayout w:type="fixed"/>
          <w:tblCellMar>
            <w:top w:w="0" w:type="dxa"/>
            <w:left w:w="30" w:type="dxa"/>
            <w:bottom w:w="0" w:type="dxa"/>
            <w:right w:w="30" w:type="dxa"/>
          </w:tblCellMar>
        </w:tblPrEx>
        <w:trPr>
          <w:trHeight w:val="345" w:hRule="atLeast"/>
          <w:jc w:val="center"/>
        </w:trPr>
        <w:tc>
          <w:tcPr>
            <w:tcW w:w="1961" w:type="dxa"/>
            <w:vMerge w:val="restart"/>
            <w:tcBorders>
              <w:tl2br w:val="nil"/>
              <w:tr2bl w:val="nil"/>
            </w:tcBorders>
            <w:shd w:val="clear" w:color="auto" w:fill="FFFFFF"/>
          </w:tcPr>
          <w:p>
            <w:pPr>
              <w:jc w:val="center"/>
              <w:textAlignment w:val="baseline"/>
              <w:rPr>
                <w:rFonts w:ascii="宋体"/>
                <w:b/>
                <w:color w:val="000000"/>
                <w:kern w:val="0"/>
                <w:sz w:val="20"/>
                <w:highlight w:val="none"/>
              </w:rPr>
            </w:pPr>
            <w:r>
              <w:rPr>
                <w:rFonts w:hint="eastAsia" w:ascii="宋体"/>
                <w:b/>
                <w:color w:val="000000"/>
                <w:kern w:val="0"/>
                <w:sz w:val="20"/>
                <w:highlight w:val="none"/>
              </w:rPr>
              <w:t>2</w:t>
            </w:r>
            <w:r>
              <w:rPr>
                <w:rFonts w:hint="eastAsia" w:ascii="宋体"/>
                <w:b/>
                <w:color w:val="000000"/>
                <w:kern w:val="0"/>
                <w:sz w:val="20"/>
                <w:highlight w:val="none"/>
                <w:lang w:val="en-US" w:eastAsia="zh-CN"/>
              </w:rPr>
              <w:t>0</w:t>
            </w:r>
            <w:r>
              <w:rPr>
                <w:rFonts w:hint="eastAsia" w:ascii="宋体"/>
                <w:b/>
                <w:color w:val="000000"/>
                <w:kern w:val="0"/>
                <w:sz w:val="20"/>
                <w:highlight w:val="none"/>
              </w:rPr>
              <w:t>计算机科学与技术</w:t>
            </w:r>
            <w:r>
              <w:rPr>
                <w:rFonts w:hint="eastAsia" w:ascii="宋体"/>
                <w:b/>
                <w:color w:val="000000"/>
                <w:kern w:val="0"/>
                <w:sz w:val="20"/>
                <w:highlight w:val="none"/>
                <w:lang w:val="en-US" w:eastAsia="zh-CN"/>
              </w:rPr>
              <w:t>一班</w:t>
            </w:r>
          </w:p>
        </w:tc>
        <w:tc>
          <w:tcPr>
            <w:tcW w:w="1961" w:type="dxa"/>
            <w:tcBorders>
              <w:tl2br w:val="nil"/>
              <w:tr2bl w:val="nil"/>
            </w:tcBorders>
            <w:shd w:val="clear" w:color="auto" w:fill="FFFFFF"/>
          </w:tcPr>
          <w:p>
            <w:pPr>
              <w:jc w:val="center"/>
              <w:textAlignment w:val="baseline"/>
              <w:rPr>
                <w:highlight w:val="none"/>
              </w:rPr>
            </w:pPr>
            <w:r>
              <w:rPr>
                <w:rFonts w:hint="eastAsia"/>
                <w:highlight w:val="none"/>
                <w:lang w:val="en-US" w:eastAsia="zh-CN"/>
              </w:rPr>
              <w:t>12</w:t>
            </w:r>
            <w:r>
              <w:rPr>
                <w:rFonts w:hint="eastAsia"/>
                <w:highlight w:val="none"/>
              </w:rPr>
              <w:t>月</w:t>
            </w:r>
            <w:r>
              <w:rPr>
                <w:rFonts w:hint="eastAsia"/>
                <w:highlight w:val="none"/>
                <w:lang w:val="en-US" w:eastAsia="zh-CN"/>
              </w:rPr>
              <w:t>13</w:t>
            </w:r>
            <w:r>
              <w:rPr>
                <w:rFonts w:hint="eastAsia"/>
                <w:highlight w:val="none"/>
              </w:rPr>
              <w:t>日</w:t>
            </w:r>
          </w:p>
        </w:tc>
        <w:tc>
          <w:tcPr>
            <w:tcW w:w="1963" w:type="dxa"/>
            <w:tcBorders>
              <w:tl2br w:val="nil"/>
              <w:tr2bl w:val="nil"/>
            </w:tcBorders>
            <w:shd w:val="clear" w:color="auto" w:fill="FFFFFF"/>
          </w:tcPr>
          <w:p>
            <w:pPr>
              <w:jc w:val="center"/>
              <w:textAlignment w:val="baseline"/>
              <w:rPr>
                <w:rFonts w:hint="default" w:ascii="宋体" w:eastAsia="宋体"/>
                <w:b/>
                <w:color w:val="000000"/>
                <w:kern w:val="0"/>
                <w:sz w:val="20"/>
                <w:highlight w:val="none"/>
                <w:lang w:val="en-US" w:eastAsia="zh-CN"/>
              </w:rPr>
            </w:pPr>
            <w:r>
              <w:rPr>
                <w:rFonts w:hint="eastAsia" w:ascii="宋体"/>
                <w:b/>
                <w:color w:val="000000"/>
                <w:kern w:val="0"/>
                <w:sz w:val="20"/>
                <w:highlight w:val="none"/>
                <w:lang w:val="en-US" w:eastAsia="zh-CN"/>
              </w:rPr>
              <w:t>王家豪</w:t>
            </w:r>
          </w:p>
        </w:tc>
        <w:tc>
          <w:tcPr>
            <w:tcW w:w="1963" w:type="dxa"/>
            <w:tcBorders>
              <w:tl2br w:val="nil"/>
              <w:tr2bl w:val="nil"/>
            </w:tcBorders>
            <w:shd w:val="clear" w:color="auto" w:fill="FFFFFF"/>
          </w:tcPr>
          <w:p>
            <w:pPr>
              <w:jc w:val="center"/>
              <w:textAlignment w:val="baseline"/>
              <w:rPr>
                <w:rFonts w:ascii="宋体"/>
                <w:b/>
                <w:color w:val="000000"/>
                <w:kern w:val="0"/>
                <w:sz w:val="20"/>
                <w:highlight w:val="none"/>
              </w:rPr>
            </w:pPr>
            <w:r>
              <w:rPr>
                <w:rFonts w:hint="eastAsia" w:ascii="宋体"/>
                <w:b/>
                <w:color w:val="000000"/>
                <w:kern w:val="0"/>
                <w:sz w:val="20"/>
                <w:highlight w:val="none"/>
                <w:lang w:val="en-US" w:eastAsia="zh-CN"/>
              </w:rPr>
              <w:t>3</w:t>
            </w:r>
            <w:r>
              <w:rPr>
                <w:rFonts w:hint="eastAsia" w:ascii="宋体"/>
                <w:b/>
                <w:color w:val="000000"/>
                <w:kern w:val="0"/>
                <w:sz w:val="20"/>
                <w:highlight w:val="none"/>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highlight w:val="none"/>
                <w:lang w:eastAsia="zh-CN"/>
              </w:rPr>
            </w:pPr>
            <w:r>
              <w:rPr>
                <w:rFonts w:hint="eastAsia" w:ascii="宋体"/>
                <w:b/>
                <w:color w:val="000000"/>
                <w:kern w:val="0"/>
                <w:sz w:val="20"/>
                <w:highlight w:val="none"/>
                <w:lang w:val="en-US" w:eastAsia="zh-CN"/>
              </w:rPr>
              <w:t>迟到</w:t>
            </w:r>
          </w:p>
        </w:tc>
      </w:tr>
      <w:tr>
        <w:tblPrEx>
          <w:tblLayout w:type="fixed"/>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highlight w:val="none"/>
              </w:rPr>
            </w:pPr>
          </w:p>
        </w:tc>
        <w:tc>
          <w:tcPr>
            <w:tcW w:w="1961"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12</w:t>
            </w:r>
            <w:r>
              <w:rPr>
                <w:rFonts w:hint="eastAsia"/>
                <w:highlight w:val="none"/>
              </w:rPr>
              <w:t>月</w:t>
            </w:r>
            <w:r>
              <w:rPr>
                <w:rFonts w:hint="eastAsia"/>
                <w:highlight w:val="none"/>
                <w:lang w:val="en-US" w:eastAsia="zh-CN"/>
              </w:rPr>
              <w:t>13</w:t>
            </w:r>
            <w:r>
              <w:rPr>
                <w:rFonts w:hint="eastAsia"/>
                <w:highlight w:val="none"/>
              </w:rPr>
              <w:t>日</w:t>
            </w:r>
          </w:p>
        </w:tc>
        <w:tc>
          <w:tcPr>
            <w:tcW w:w="1963"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陈悦望</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3</w:t>
            </w:r>
            <w:r>
              <w:rPr>
                <w:rFonts w:hint="eastAsia" w:ascii="宋体"/>
                <w:b/>
                <w:color w:val="000000"/>
                <w:kern w:val="0"/>
                <w:sz w:val="20"/>
                <w:highlight w:val="none"/>
              </w:rPr>
              <w:t>节</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迟到</w:t>
            </w:r>
          </w:p>
        </w:tc>
      </w:tr>
      <w:tr>
        <w:tblPrEx>
          <w:tblLayout w:type="fixed"/>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highlight w:val="none"/>
              </w:rPr>
            </w:pPr>
          </w:p>
        </w:tc>
        <w:tc>
          <w:tcPr>
            <w:tcW w:w="1961" w:type="dxa"/>
            <w:tcBorders>
              <w:tl2br w:val="nil"/>
              <w:tr2bl w:val="nil"/>
            </w:tcBorders>
            <w:shd w:val="clear" w:color="auto" w:fill="FFFFFF"/>
            <w:vAlign w:val="top"/>
          </w:tcPr>
          <w:p>
            <w:pPr>
              <w:jc w:val="center"/>
              <w:textAlignment w:val="baseline"/>
              <w:rPr>
                <w:rFonts w:hint="default"/>
                <w:highlight w:val="none"/>
                <w:lang w:val="en-US" w:eastAsia="zh-CN"/>
              </w:rPr>
            </w:pPr>
            <w:r>
              <w:rPr>
                <w:rFonts w:hint="eastAsia"/>
                <w:highlight w:val="none"/>
                <w:lang w:val="en-US" w:eastAsia="zh-CN"/>
              </w:rPr>
              <w:t>12月15日</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highlight w:val="none"/>
                <w:lang w:val="en-US" w:eastAsia="zh-CN"/>
              </w:rPr>
            </w:pPr>
            <w:r>
              <w:rPr>
                <w:rFonts w:hint="eastAsia" w:ascii="宋体"/>
                <w:b/>
                <w:color w:val="000000"/>
                <w:kern w:val="0"/>
                <w:sz w:val="20"/>
                <w:highlight w:val="none"/>
                <w:lang w:val="en-US" w:eastAsia="zh-CN"/>
              </w:rPr>
              <w:t>杜树涛</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highlight w:val="none"/>
                <w:lang w:val="en-US" w:eastAsia="zh-CN"/>
              </w:rPr>
            </w:pPr>
            <w:r>
              <w:rPr>
                <w:rFonts w:hint="eastAsia" w:ascii="宋体"/>
                <w:b/>
                <w:color w:val="000000"/>
                <w:kern w:val="0"/>
                <w:sz w:val="20"/>
                <w:highlight w:val="none"/>
                <w:lang w:val="en-US" w:eastAsia="zh-CN"/>
              </w:rPr>
              <w:t>3节</w:t>
            </w:r>
          </w:p>
        </w:tc>
        <w:tc>
          <w:tcPr>
            <w:tcW w:w="1965" w:type="dxa"/>
            <w:tcBorders>
              <w:tl2br w:val="nil"/>
              <w:tr2bl w:val="nil"/>
            </w:tcBorders>
            <w:shd w:val="clear" w:color="auto" w:fill="FFFFFF"/>
            <w:vAlign w:val="top"/>
          </w:tcPr>
          <w:p>
            <w:pPr>
              <w:jc w:val="center"/>
              <w:textAlignment w:val="baseline"/>
              <w:rPr>
                <w:rFonts w:hint="default" w:ascii="宋体"/>
                <w:b/>
                <w:color w:val="000000"/>
                <w:kern w:val="0"/>
                <w:sz w:val="20"/>
                <w:highlight w:val="none"/>
                <w:lang w:val="en-US" w:eastAsia="zh-CN"/>
              </w:rPr>
            </w:pPr>
            <w:r>
              <w:rPr>
                <w:rFonts w:hint="eastAsia" w:ascii="宋体"/>
                <w:b/>
                <w:color w:val="000000"/>
                <w:kern w:val="0"/>
                <w:sz w:val="20"/>
                <w:highlight w:val="none"/>
                <w:lang w:val="en-US" w:eastAsia="zh-CN"/>
              </w:rPr>
              <w:t>迟到</w:t>
            </w:r>
          </w:p>
        </w:tc>
      </w:tr>
      <w:tr>
        <w:tblPrEx>
          <w:tblLayout w:type="fixed"/>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highlight w:val="none"/>
              </w:rPr>
            </w:pPr>
          </w:p>
        </w:tc>
        <w:tc>
          <w:tcPr>
            <w:tcW w:w="1961"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12月15日</w:t>
            </w:r>
          </w:p>
        </w:tc>
        <w:tc>
          <w:tcPr>
            <w:tcW w:w="1963"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江晨亮</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3节</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迟到</w:t>
            </w:r>
          </w:p>
        </w:tc>
      </w:tr>
      <w:tr>
        <w:tblPrEx>
          <w:tblLayout w:type="fixed"/>
          <w:tblCellMar>
            <w:top w:w="0" w:type="dxa"/>
            <w:left w:w="30" w:type="dxa"/>
            <w:bottom w:w="0" w:type="dxa"/>
            <w:right w:w="30" w:type="dxa"/>
          </w:tblCellMar>
        </w:tblPrEx>
        <w:trPr>
          <w:trHeight w:val="345" w:hRule="atLeast"/>
          <w:jc w:val="center"/>
        </w:trPr>
        <w:tc>
          <w:tcPr>
            <w:tcW w:w="1961" w:type="dxa"/>
            <w:vMerge w:val="restart"/>
            <w:tcBorders>
              <w:tl2br w:val="nil"/>
              <w:tr2bl w:val="nil"/>
            </w:tcBorders>
            <w:shd w:val="clear" w:color="auto" w:fill="FFFFFF"/>
          </w:tcPr>
          <w:p>
            <w:pPr>
              <w:jc w:val="center"/>
              <w:textAlignment w:val="baseline"/>
              <w:rPr>
                <w:rFonts w:hint="default" w:ascii="宋体" w:eastAsia="宋体"/>
                <w:b/>
                <w:color w:val="000000"/>
                <w:kern w:val="0"/>
                <w:sz w:val="20"/>
                <w:highlight w:val="none"/>
                <w:lang w:val="en-US" w:eastAsia="zh-CN"/>
              </w:rPr>
            </w:pPr>
            <w:r>
              <w:rPr>
                <w:rFonts w:hint="eastAsia" w:ascii="宋体"/>
                <w:b/>
                <w:color w:val="000000"/>
                <w:kern w:val="0"/>
                <w:sz w:val="20"/>
                <w:highlight w:val="none"/>
                <w:lang w:val="en-US" w:eastAsia="zh-CN"/>
              </w:rPr>
              <w:t>20电子商务</w:t>
            </w:r>
          </w:p>
        </w:tc>
        <w:tc>
          <w:tcPr>
            <w:tcW w:w="1961" w:type="dxa"/>
            <w:tcBorders>
              <w:tl2br w:val="nil"/>
              <w:tr2bl w:val="nil"/>
            </w:tcBorders>
            <w:shd w:val="clear" w:color="auto" w:fill="FFFFFF"/>
            <w:vAlign w:val="top"/>
          </w:tcPr>
          <w:p>
            <w:pPr>
              <w:jc w:val="center"/>
              <w:textAlignment w:val="baseline"/>
              <w:rPr>
                <w:rFonts w:hint="default"/>
                <w:highlight w:val="none"/>
                <w:lang w:val="en-US" w:eastAsia="zh-CN"/>
              </w:rPr>
            </w:pPr>
            <w:r>
              <w:rPr>
                <w:rFonts w:hint="eastAsia"/>
                <w:highlight w:val="none"/>
                <w:lang w:val="en-US" w:eastAsia="zh-CN"/>
              </w:rPr>
              <w:t>12月14日</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highlight w:val="none"/>
                <w:lang w:val="en-US" w:eastAsia="zh-CN"/>
              </w:rPr>
            </w:pPr>
            <w:r>
              <w:rPr>
                <w:rFonts w:hint="eastAsia" w:ascii="宋体"/>
                <w:b/>
                <w:color w:val="000000"/>
                <w:kern w:val="0"/>
                <w:sz w:val="20"/>
                <w:highlight w:val="none"/>
                <w:lang w:val="en-US" w:eastAsia="zh-CN"/>
              </w:rPr>
              <w:t>吴阿敏</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highlight w:val="none"/>
                <w:lang w:val="en-US" w:eastAsia="zh-CN"/>
              </w:rPr>
            </w:pPr>
            <w:r>
              <w:rPr>
                <w:rFonts w:hint="eastAsia" w:ascii="宋体"/>
                <w:b/>
                <w:color w:val="000000"/>
                <w:kern w:val="0"/>
                <w:sz w:val="20"/>
                <w:highlight w:val="none"/>
                <w:lang w:val="en-US" w:eastAsia="zh-CN"/>
              </w:rPr>
              <w:t>1,2,3,4,8,9节</w:t>
            </w:r>
          </w:p>
        </w:tc>
        <w:tc>
          <w:tcPr>
            <w:tcW w:w="1965" w:type="dxa"/>
            <w:tcBorders>
              <w:tl2br w:val="nil"/>
              <w:tr2bl w:val="nil"/>
            </w:tcBorders>
            <w:shd w:val="clear" w:color="auto" w:fill="FFFFFF"/>
            <w:vAlign w:val="top"/>
          </w:tcPr>
          <w:p>
            <w:pPr>
              <w:jc w:val="center"/>
              <w:textAlignment w:val="baseline"/>
              <w:rPr>
                <w:rFonts w:hint="default" w:ascii="宋体"/>
                <w:b/>
                <w:color w:val="000000"/>
                <w:kern w:val="0"/>
                <w:sz w:val="20"/>
                <w:highlight w:val="none"/>
                <w:lang w:val="en-US" w:eastAsia="zh-CN"/>
              </w:rPr>
            </w:pPr>
            <w:r>
              <w:rPr>
                <w:rFonts w:hint="eastAsia" w:ascii="宋体"/>
                <w:b/>
                <w:color w:val="000000"/>
                <w:kern w:val="0"/>
                <w:sz w:val="20"/>
                <w:highlight w:val="none"/>
                <w:lang w:val="en-US" w:eastAsia="zh-CN"/>
              </w:rPr>
              <w:t>病假</w:t>
            </w:r>
          </w:p>
        </w:tc>
      </w:tr>
      <w:tr>
        <w:tblPrEx>
          <w:tblLayout w:type="fixed"/>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highlight w:val="none"/>
                <w:lang w:val="en-US" w:eastAsia="zh-CN"/>
              </w:rPr>
            </w:pPr>
          </w:p>
        </w:tc>
        <w:tc>
          <w:tcPr>
            <w:tcW w:w="1961"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12月15日</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吴阿敏</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1,2,3,4节</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病假</w:t>
            </w:r>
          </w:p>
        </w:tc>
      </w:tr>
      <w:tr>
        <w:tblPrEx>
          <w:tblLayout w:type="fixed"/>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highlight w:val="none"/>
                <w:lang w:val="en-US" w:eastAsia="zh-CN"/>
              </w:rPr>
            </w:pPr>
          </w:p>
        </w:tc>
        <w:tc>
          <w:tcPr>
            <w:tcW w:w="1961"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12月16日</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吴阿敏</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1,2,3,4，6,7节</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病假</w:t>
            </w:r>
          </w:p>
        </w:tc>
      </w:tr>
      <w:tr>
        <w:tblPrEx>
          <w:tblLayout w:type="fixed"/>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highlight w:val="none"/>
                <w:lang w:val="en-US" w:eastAsia="zh-CN"/>
              </w:rPr>
            </w:pPr>
          </w:p>
        </w:tc>
        <w:tc>
          <w:tcPr>
            <w:tcW w:w="1961"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12月16日</w:t>
            </w:r>
          </w:p>
        </w:tc>
        <w:tc>
          <w:tcPr>
            <w:tcW w:w="1963"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朱旗轩</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1,2,3,4节</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highlight w:val="none"/>
                <w:lang w:val="en-US" w:eastAsia="zh-CN" w:bidi="ar-SA"/>
              </w:rPr>
            </w:pPr>
            <w:r>
              <w:rPr>
                <w:rFonts w:hint="eastAsia" w:ascii="宋体" w:cs="Times New Roman"/>
                <w:b/>
                <w:color w:val="000000"/>
                <w:kern w:val="0"/>
                <w:sz w:val="20"/>
                <w:szCs w:val="22"/>
                <w:highlight w:val="none"/>
                <w:lang w:val="en-US" w:eastAsia="zh-CN" w:bidi="ar-SA"/>
              </w:rPr>
              <w:t>事假</w:t>
            </w:r>
          </w:p>
        </w:tc>
      </w:tr>
      <w:tr>
        <w:tblPrEx>
          <w:tblLayout w:type="fixed"/>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highlight w:val="none"/>
                <w:lang w:val="en-US" w:eastAsia="zh-CN"/>
              </w:rPr>
            </w:pPr>
          </w:p>
        </w:tc>
        <w:tc>
          <w:tcPr>
            <w:tcW w:w="1961" w:type="dxa"/>
            <w:tcBorders>
              <w:tl2br w:val="nil"/>
              <w:tr2bl w:val="nil"/>
            </w:tcBorders>
            <w:shd w:val="clear" w:color="auto" w:fill="FFFFFF"/>
            <w:vAlign w:val="top"/>
          </w:tcPr>
          <w:p>
            <w:pPr>
              <w:jc w:val="center"/>
              <w:textAlignment w:val="baseline"/>
              <w:rPr>
                <w:rFonts w:hint="default"/>
                <w:highlight w:val="none"/>
                <w:lang w:val="en-US" w:eastAsia="zh-CN"/>
              </w:rPr>
            </w:pPr>
            <w:r>
              <w:rPr>
                <w:rFonts w:hint="eastAsia"/>
                <w:highlight w:val="none"/>
                <w:lang w:val="en-US" w:eastAsia="zh-CN"/>
              </w:rPr>
              <w:t>12月16日</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highlight w:val="none"/>
                <w:lang w:val="en-US" w:eastAsia="zh-CN"/>
              </w:rPr>
            </w:pPr>
            <w:r>
              <w:rPr>
                <w:rFonts w:hint="eastAsia" w:ascii="宋体"/>
                <w:b/>
                <w:color w:val="000000"/>
                <w:kern w:val="0"/>
                <w:sz w:val="20"/>
                <w:highlight w:val="none"/>
                <w:lang w:val="en-US" w:eastAsia="zh-CN"/>
              </w:rPr>
              <w:t>熊涛</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highlight w:val="none"/>
                <w:lang w:val="en-US" w:eastAsia="zh-CN"/>
              </w:rPr>
            </w:pPr>
            <w:r>
              <w:rPr>
                <w:rFonts w:hint="eastAsia" w:ascii="宋体"/>
                <w:b/>
                <w:color w:val="000000"/>
                <w:kern w:val="0"/>
                <w:sz w:val="20"/>
                <w:highlight w:val="none"/>
                <w:lang w:val="en-US" w:eastAsia="zh-CN"/>
              </w:rPr>
              <w:t>1,2,3,4节</w:t>
            </w:r>
          </w:p>
        </w:tc>
        <w:tc>
          <w:tcPr>
            <w:tcW w:w="1965" w:type="dxa"/>
            <w:tcBorders>
              <w:tl2br w:val="nil"/>
              <w:tr2bl w:val="nil"/>
            </w:tcBorders>
            <w:shd w:val="clear" w:color="auto" w:fill="FFFFFF"/>
            <w:vAlign w:val="top"/>
          </w:tcPr>
          <w:p>
            <w:pPr>
              <w:jc w:val="center"/>
              <w:textAlignment w:val="baseline"/>
              <w:rPr>
                <w:rFonts w:hint="default" w:ascii="宋体"/>
                <w:b/>
                <w:color w:val="000000"/>
                <w:kern w:val="0"/>
                <w:sz w:val="20"/>
                <w:highlight w:val="none"/>
                <w:lang w:val="en-US" w:eastAsia="zh-CN"/>
              </w:rPr>
            </w:pPr>
            <w:r>
              <w:rPr>
                <w:rFonts w:hint="eastAsia" w:ascii="宋体"/>
                <w:b/>
                <w:color w:val="000000"/>
                <w:kern w:val="0"/>
                <w:sz w:val="20"/>
                <w:highlight w:val="none"/>
                <w:lang w:val="en-US" w:eastAsia="zh-CN"/>
              </w:rPr>
              <w:t>事假</w:t>
            </w:r>
          </w:p>
        </w:tc>
      </w:tr>
      <w:tr>
        <w:tblPrEx>
          <w:tblLayout w:type="fixed"/>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highlight w:val="none"/>
                <w:lang w:val="en-US" w:eastAsia="zh-CN"/>
              </w:rPr>
            </w:pPr>
          </w:p>
        </w:tc>
        <w:tc>
          <w:tcPr>
            <w:tcW w:w="1961"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highlight w:val="none"/>
                <w:lang w:val="en-US" w:eastAsia="zh-CN" w:bidi="ar-SA"/>
              </w:rPr>
            </w:pPr>
            <w:r>
              <w:rPr>
                <w:rFonts w:hint="eastAsia"/>
                <w:highlight w:val="none"/>
                <w:lang w:val="en-US" w:eastAsia="zh-CN"/>
              </w:rPr>
              <w:t>12月17日</w:t>
            </w:r>
          </w:p>
        </w:tc>
        <w:tc>
          <w:tcPr>
            <w:tcW w:w="1963" w:type="dxa"/>
            <w:tcBorders>
              <w:tl2br w:val="nil"/>
              <w:tr2bl w:val="nil"/>
            </w:tcBorders>
            <w:shd w:val="clear" w:color="auto" w:fill="FFFFFF"/>
            <w:vAlign w:val="top"/>
          </w:tcPr>
          <w:p>
            <w:pPr>
              <w:jc w:val="center"/>
              <w:textAlignment w:val="baseline"/>
              <w:rPr>
                <w:rFonts w:hint="eastAsia" w:ascii="宋体"/>
                <w:b/>
                <w:color w:val="000000"/>
                <w:kern w:val="0"/>
                <w:sz w:val="20"/>
                <w:highlight w:val="none"/>
                <w:lang w:val="en-US" w:eastAsia="zh-CN"/>
              </w:rPr>
            </w:pPr>
            <w:r>
              <w:rPr>
                <w:rFonts w:hint="eastAsia" w:ascii="宋体"/>
                <w:b/>
                <w:color w:val="000000"/>
                <w:kern w:val="0"/>
                <w:sz w:val="20"/>
                <w:highlight w:val="none"/>
                <w:lang w:val="en-US" w:eastAsia="zh-CN"/>
              </w:rPr>
              <w:t>吴阿敏</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1,2,3,4，6,7节</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病假</w:t>
            </w:r>
          </w:p>
        </w:tc>
      </w:tr>
      <w:tr>
        <w:tblPrEx>
          <w:tblLayout w:type="fixed"/>
          <w:tblCellMar>
            <w:top w:w="0" w:type="dxa"/>
            <w:left w:w="30" w:type="dxa"/>
            <w:bottom w:w="0" w:type="dxa"/>
            <w:right w:w="30" w:type="dxa"/>
          </w:tblCellMar>
        </w:tblPrEx>
        <w:trPr>
          <w:trHeight w:val="345" w:hRule="atLeast"/>
          <w:jc w:val="center"/>
        </w:trPr>
        <w:tc>
          <w:tcPr>
            <w:tcW w:w="1961" w:type="dxa"/>
            <w:vMerge w:val="restart"/>
            <w:tcBorders>
              <w:tl2br w:val="nil"/>
              <w:tr2bl w:val="nil"/>
            </w:tcBorders>
            <w:shd w:val="clear" w:color="auto" w:fill="FFFFFF"/>
          </w:tcPr>
          <w:p>
            <w:pPr>
              <w:jc w:val="center"/>
              <w:textAlignment w:val="baseline"/>
              <w:rPr>
                <w:rFonts w:hint="eastAsia" w:ascii="宋体"/>
                <w:b/>
                <w:color w:val="000000"/>
                <w:kern w:val="0"/>
                <w:sz w:val="20"/>
                <w:highlight w:val="none"/>
                <w:lang w:val="en-US" w:eastAsia="zh-CN"/>
              </w:rPr>
            </w:pPr>
            <w:r>
              <w:rPr>
                <w:rFonts w:hint="eastAsia" w:ascii="宋体"/>
                <w:b/>
                <w:color w:val="000000"/>
                <w:kern w:val="0"/>
                <w:sz w:val="20"/>
                <w:highlight w:val="none"/>
              </w:rPr>
              <w:t>2</w:t>
            </w:r>
            <w:r>
              <w:rPr>
                <w:rFonts w:hint="eastAsia" w:ascii="宋体"/>
                <w:b/>
                <w:color w:val="000000"/>
                <w:kern w:val="0"/>
                <w:sz w:val="20"/>
                <w:highlight w:val="none"/>
                <w:lang w:val="en-US" w:eastAsia="zh-CN"/>
              </w:rPr>
              <w:t>0</w:t>
            </w:r>
            <w:r>
              <w:rPr>
                <w:rFonts w:hint="eastAsia" w:ascii="宋体"/>
                <w:b/>
                <w:color w:val="000000"/>
                <w:kern w:val="0"/>
                <w:sz w:val="20"/>
                <w:highlight w:val="none"/>
              </w:rPr>
              <w:t>计算机科学与技术</w:t>
            </w:r>
            <w:r>
              <w:rPr>
                <w:rFonts w:hint="eastAsia" w:ascii="宋体"/>
                <w:b/>
                <w:color w:val="000000"/>
                <w:kern w:val="0"/>
                <w:sz w:val="20"/>
                <w:highlight w:val="none"/>
                <w:lang w:val="en-US" w:eastAsia="zh-CN"/>
              </w:rPr>
              <w:t>二班</w:t>
            </w:r>
          </w:p>
        </w:tc>
        <w:tc>
          <w:tcPr>
            <w:tcW w:w="1961" w:type="dxa"/>
            <w:tcBorders>
              <w:tl2br w:val="nil"/>
              <w:tr2bl w:val="nil"/>
            </w:tcBorders>
            <w:shd w:val="clear" w:color="auto" w:fill="FFFFFF"/>
            <w:vAlign w:val="top"/>
          </w:tcPr>
          <w:p>
            <w:pPr>
              <w:jc w:val="center"/>
              <w:textAlignment w:val="baseline"/>
              <w:rPr>
                <w:rFonts w:hint="eastAsia"/>
                <w:highlight w:val="none"/>
                <w:lang w:val="en-US" w:eastAsia="zh-CN"/>
              </w:rPr>
            </w:pPr>
            <w:r>
              <w:rPr>
                <w:rFonts w:hint="eastAsia"/>
              </w:rPr>
              <w:t>1</w:t>
            </w:r>
            <w:r>
              <w:t>2</w:t>
            </w:r>
            <w:r>
              <w:rPr>
                <w:rFonts w:hint="eastAsia"/>
              </w:rPr>
              <w:t>月1</w:t>
            </w:r>
            <w:r>
              <w:t>3</w:t>
            </w:r>
            <w:r>
              <w:rPr>
                <w:rFonts w:hint="eastAsia"/>
              </w:rPr>
              <w:t>日</w:t>
            </w:r>
          </w:p>
        </w:tc>
        <w:tc>
          <w:tcPr>
            <w:tcW w:w="1963" w:type="dxa"/>
            <w:tcBorders>
              <w:tl2br w:val="nil"/>
              <w:tr2bl w:val="nil"/>
            </w:tcBorders>
            <w:shd w:val="clear" w:color="auto" w:fill="FFFFFF"/>
            <w:vAlign w:val="top"/>
          </w:tcPr>
          <w:p>
            <w:pPr>
              <w:jc w:val="center"/>
              <w:textAlignment w:val="baseline"/>
              <w:rPr>
                <w:rFonts w:hint="eastAsia" w:ascii="宋体"/>
                <w:b/>
                <w:color w:val="000000"/>
                <w:kern w:val="0"/>
                <w:sz w:val="20"/>
                <w:highlight w:val="none"/>
                <w:lang w:val="en-US" w:eastAsia="zh-CN"/>
              </w:rPr>
            </w:pPr>
            <w:r>
              <w:rPr>
                <w:rFonts w:hint="eastAsia" w:ascii="宋体"/>
                <w:b/>
                <w:color w:val="000000"/>
                <w:kern w:val="0"/>
                <w:sz w:val="20"/>
                <w:highlight w:val="none"/>
                <w:lang w:val="en-US" w:eastAsia="zh-CN"/>
              </w:rPr>
              <w:t>徐跃</w:t>
            </w:r>
          </w:p>
        </w:tc>
        <w:tc>
          <w:tcPr>
            <w:tcW w:w="1963" w:type="dxa"/>
            <w:tcBorders>
              <w:tl2br w:val="nil"/>
              <w:tr2bl w:val="nil"/>
            </w:tcBorders>
            <w:shd w:val="clear" w:color="auto" w:fill="FFFFFF"/>
            <w:vAlign w:val="top"/>
          </w:tcPr>
          <w:p>
            <w:pPr>
              <w:jc w:val="center"/>
              <w:textAlignment w:val="baseline"/>
              <w:rPr>
                <w:rFonts w:hint="default" w:ascii="宋体" w:eastAsia="宋体"/>
                <w:b/>
                <w:color w:val="000000"/>
                <w:kern w:val="0"/>
                <w:sz w:val="20"/>
                <w:highlight w:val="none"/>
                <w:lang w:val="en-US" w:eastAsia="zh-CN"/>
              </w:rPr>
            </w:pPr>
            <w:r>
              <w:rPr>
                <w:rFonts w:hint="eastAsia" w:ascii="宋体"/>
                <w:b/>
                <w:color w:val="000000"/>
                <w:kern w:val="0"/>
                <w:sz w:val="20"/>
                <w:highlight w:val="none"/>
                <w:lang w:val="en-US" w:eastAsia="zh-CN"/>
              </w:rPr>
              <w:t>1,2节</w:t>
            </w:r>
          </w:p>
        </w:tc>
        <w:tc>
          <w:tcPr>
            <w:tcW w:w="1965" w:type="dxa"/>
            <w:tcBorders>
              <w:tl2br w:val="nil"/>
              <w:tr2bl w:val="nil"/>
            </w:tcBorders>
            <w:shd w:val="clear" w:color="auto" w:fill="FFFFFF"/>
            <w:vAlign w:val="top"/>
          </w:tcPr>
          <w:p>
            <w:pPr>
              <w:jc w:val="center"/>
              <w:textAlignment w:val="baseline"/>
              <w:rPr>
                <w:rFonts w:hint="default" w:ascii="宋体"/>
                <w:b/>
                <w:color w:val="000000"/>
                <w:kern w:val="0"/>
                <w:sz w:val="20"/>
                <w:highlight w:val="none"/>
                <w:lang w:val="en-US" w:eastAsia="zh-CN"/>
              </w:rPr>
            </w:pPr>
            <w:r>
              <w:rPr>
                <w:rFonts w:hint="eastAsia" w:ascii="宋体"/>
                <w:b/>
                <w:color w:val="000000"/>
                <w:kern w:val="0"/>
                <w:sz w:val="20"/>
                <w:highlight w:val="none"/>
                <w:lang w:val="en-US" w:eastAsia="zh-CN"/>
              </w:rPr>
              <w:t>旷课</w:t>
            </w:r>
          </w:p>
        </w:tc>
      </w:tr>
      <w:tr>
        <w:tblPrEx>
          <w:tblLayout w:type="fixed"/>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highlight w:val="none"/>
              </w:rPr>
            </w:pPr>
          </w:p>
        </w:tc>
        <w:tc>
          <w:tcPr>
            <w:tcW w:w="1961"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highlight w:val="none"/>
                <w:lang w:val="en-US" w:eastAsia="zh-CN" w:bidi="ar-SA"/>
              </w:rPr>
            </w:pPr>
            <w:r>
              <w:rPr>
                <w:rFonts w:hint="eastAsia"/>
              </w:rPr>
              <w:t>1</w:t>
            </w:r>
            <w:r>
              <w:t>2</w:t>
            </w:r>
            <w:r>
              <w:rPr>
                <w:rFonts w:hint="eastAsia"/>
              </w:rPr>
              <w:t>月1</w:t>
            </w:r>
            <w:r>
              <w:t>3</w:t>
            </w:r>
            <w:r>
              <w:rPr>
                <w:rFonts w:hint="eastAsia"/>
              </w:rPr>
              <w:t>日</w:t>
            </w: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侯中天</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1,2节</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旷课</w:t>
            </w:r>
          </w:p>
        </w:tc>
      </w:tr>
      <w:tr>
        <w:tblPrEx>
          <w:tblLayout w:type="fixed"/>
          <w:tblCellMar>
            <w:top w:w="0" w:type="dxa"/>
            <w:left w:w="30" w:type="dxa"/>
            <w:bottom w:w="0" w:type="dxa"/>
            <w:right w:w="30" w:type="dxa"/>
          </w:tblCellMar>
        </w:tblPrEx>
        <w:trPr>
          <w:trHeight w:val="345" w:hRule="atLeast"/>
          <w:jc w:val="center"/>
        </w:trPr>
        <w:tc>
          <w:tcPr>
            <w:tcW w:w="1961" w:type="dxa"/>
            <w:vMerge w:val="continue"/>
            <w:tcBorders>
              <w:tl2br w:val="nil"/>
              <w:tr2bl w:val="nil"/>
            </w:tcBorders>
            <w:shd w:val="clear" w:color="auto" w:fill="FFFFFF"/>
          </w:tcPr>
          <w:p>
            <w:pPr>
              <w:jc w:val="center"/>
              <w:textAlignment w:val="baseline"/>
              <w:rPr>
                <w:rFonts w:hint="eastAsia" w:ascii="宋体"/>
                <w:b/>
                <w:color w:val="000000"/>
                <w:kern w:val="0"/>
                <w:sz w:val="20"/>
                <w:highlight w:val="none"/>
              </w:rPr>
            </w:pPr>
          </w:p>
        </w:tc>
        <w:tc>
          <w:tcPr>
            <w:tcW w:w="1961"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highlight w:val="none"/>
                <w:lang w:val="en-US" w:eastAsia="zh-CN" w:bidi="ar-SA"/>
              </w:rPr>
            </w:pPr>
            <w:r>
              <w:rPr>
                <w:rFonts w:hint="eastAsia"/>
              </w:rPr>
              <w:t>1</w:t>
            </w:r>
            <w:r>
              <w:t>2</w:t>
            </w:r>
            <w:r>
              <w:rPr>
                <w:rFonts w:hint="eastAsia"/>
              </w:rPr>
              <w:t>月1</w:t>
            </w:r>
            <w:r>
              <w:rPr>
                <w:rFonts w:hint="eastAsia"/>
                <w:lang w:val="en-US" w:eastAsia="zh-CN"/>
              </w:rPr>
              <w:t>5</w:t>
            </w:r>
            <w:r>
              <w:rPr>
                <w:rFonts w:hint="eastAsia"/>
              </w:rPr>
              <w:t>日</w:t>
            </w: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黄嘉卫</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3,4节</w:t>
            </w:r>
          </w:p>
        </w:tc>
        <w:tc>
          <w:tcPr>
            <w:tcW w:w="1965"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highlight w:val="none"/>
                <w:lang w:val="en-US" w:eastAsia="zh-CN" w:bidi="ar-SA"/>
              </w:rPr>
            </w:pPr>
            <w:r>
              <w:rPr>
                <w:rFonts w:hint="eastAsia" w:ascii="宋体"/>
                <w:b/>
                <w:color w:val="000000"/>
                <w:kern w:val="0"/>
                <w:sz w:val="20"/>
                <w:highlight w:val="none"/>
                <w:lang w:val="en-US" w:eastAsia="zh-CN"/>
              </w:rPr>
              <w:t>旷课</w:t>
            </w:r>
          </w:p>
        </w:tc>
      </w:tr>
    </w:tbl>
    <w:p>
      <w:pPr>
        <w:textAlignment w:val="baseline"/>
        <w:rPr>
          <w:b/>
          <w:sz w:val="24"/>
          <w:szCs w:val="24"/>
        </w:rPr>
      </w:pPr>
      <w:r>
        <w:rPr>
          <w:rFonts w:hint="eastAsia"/>
          <w:b/>
        </w:rPr>
        <w:t>注：如有错误请于本班副班长反映，副班长于当周周二前凭证明与学习纪检部反映或于周二下午之前将证明交至老师（茶山校区交至</w:t>
      </w:r>
      <w:r>
        <w:rPr>
          <w:b/>
        </w:rPr>
        <w:t>5-407赵老师处，滨海校区交至C-309娄老师处），逾期将不予修改；如无问题，数据将直接备案。如有问题请联系15000010977（陈同学）。</w:t>
      </w:r>
      <w:bookmarkStart w:id="0" w:name="_GoBack"/>
      <w:bookmarkEnd w:id="0"/>
    </w:p>
    <w:p>
      <w:pPr>
        <w:jc w:val="right"/>
        <w:textAlignment w:val="baseline"/>
        <w:rPr>
          <w:b/>
          <w:sz w:val="24"/>
        </w:rPr>
      </w:pPr>
      <w:r>
        <w:rPr>
          <w:rFonts w:hint="eastAsia"/>
          <w:b/>
          <w:sz w:val="24"/>
          <w:szCs w:val="24"/>
        </w:rPr>
        <w:t>温州理工学院数</w:t>
      </w:r>
      <w:r>
        <w:rPr>
          <w:rFonts w:hint="eastAsia"/>
          <w:b/>
          <w:sz w:val="24"/>
          <w:szCs w:val="24"/>
          <w:lang w:val="en-US" w:eastAsia="zh-CN"/>
        </w:rPr>
        <w:t>智</w:t>
      </w:r>
      <w:r>
        <w:rPr>
          <w:rFonts w:hint="eastAsia"/>
          <w:b/>
          <w:sz w:val="24"/>
          <w:szCs w:val="24"/>
        </w:rPr>
        <w:t xml:space="preserve">学院学习纪检部  </w:t>
      </w:r>
    </w:p>
    <w:p>
      <w:pPr>
        <w:jc w:val="right"/>
        <w:textAlignment w:val="baseline"/>
        <w:rPr>
          <w:rFonts w:hint="default" w:eastAsia="宋体"/>
          <w:b/>
          <w:sz w:val="24"/>
          <w:szCs w:val="24"/>
          <w:lang w:val="en-US" w:eastAsia="zh-CN"/>
        </w:rPr>
      </w:pPr>
      <w:r>
        <w:rPr>
          <w:rFonts w:hint="eastAsia"/>
          <w:b/>
          <w:sz w:val="24"/>
          <w:szCs w:val="24"/>
        </w:rPr>
        <w:t>2021.</w:t>
      </w:r>
      <w:r>
        <w:rPr>
          <w:rFonts w:hint="eastAsia"/>
          <w:b/>
          <w:sz w:val="24"/>
          <w:szCs w:val="24"/>
          <w:lang w:val="en-US" w:eastAsia="zh-CN"/>
        </w:rPr>
        <w:t>12.18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kern w:val="2"/>
      <w:sz w:val="18"/>
      <w:szCs w:val="18"/>
    </w:rPr>
  </w:style>
  <w:style w:type="character" w:customStyle="1" w:styleId="8">
    <w:name w:val="页脚 字符"/>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266</Words>
  <Characters>1520</Characters>
  <Lines>12</Lines>
  <Paragraphs>3</Paragraphs>
  <TotalTime>0</TotalTime>
  <ScaleCrop>false</ScaleCrop>
  <LinksUpToDate>false</LinksUpToDate>
  <CharactersWithSpaces>1783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2021-10-31T12:41:00Z</dcterms:created>
  <dc:creator>john</dc:creator>
  <cp:lastModifiedBy>Shhh的iPhone</cp:lastModifiedBy>
  <dcterms:modified xsi:type="dcterms:W3CDTF">2021-12-18T22:46:02Z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2052-11.18.0</vt:lpwstr>
  </property>
  <property fmtid="{D5CDD505-2E9C-101B-9397-08002B2CF9AE}" pid="3" name="ICV">
    <vt:lpwstr>A3C4F7D397DF40D7BA3F55D449D35F89</vt:lpwstr>
  </property>
</Properties>
</file>