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258"/>
        <w:gridCol w:w="16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十二</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vAlign w:val="top"/>
          </w:tcPr>
          <w:p>
            <w:pPr>
              <w:jc w:val="left"/>
              <w:textAlignment w:val="baseline"/>
              <w:rPr>
                <w:rFonts w:hint="default" w:ascii="宋体" w:eastAsia="宋体"/>
                <w:b/>
                <w:color w:val="000000"/>
                <w:kern w:val="0"/>
                <w:sz w:val="20"/>
                <w:lang w:val="en-US" w:eastAsia="zh-CN"/>
              </w:rPr>
            </w:pPr>
            <w:bookmarkStart w:id="0" w:name="_GoBack" w:colFirst="2" w:colLast="2"/>
            <w:r>
              <w:rPr>
                <w:rFonts w:hint="eastAsia" w:ascii="宋体"/>
                <w:b/>
                <w:color w:val="000000"/>
                <w:kern w:val="0"/>
                <w:sz w:val="20"/>
                <w:lang w:val="en-US" w:eastAsia="zh-CN"/>
              </w:rPr>
              <w:t>21数据科学与大数据技术</w:t>
            </w:r>
          </w:p>
        </w:tc>
        <w:tc>
          <w:tcPr>
            <w:tcW w:w="1960" w:type="dxa"/>
            <w:vAlign w:val="top"/>
          </w:tcPr>
          <w:p>
            <w:pPr>
              <w:jc w:val="center"/>
              <w:textAlignment w:val="baseline"/>
              <w:rPr>
                <w:rFonts w:hint="default"/>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黄*妮</w:t>
            </w:r>
          </w:p>
        </w:tc>
        <w:tc>
          <w:tcPr>
            <w:tcW w:w="225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670"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5月16日</w:t>
            </w:r>
          </w:p>
        </w:tc>
        <w:tc>
          <w:tcPr>
            <w:tcW w:w="1963" w:type="dxa"/>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黄*妮</w:t>
            </w:r>
          </w:p>
        </w:tc>
        <w:tc>
          <w:tcPr>
            <w:tcW w:w="225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vAlign w:val="top"/>
          </w:tcPr>
          <w:p>
            <w:pPr>
              <w:jc w:val="left"/>
              <w:textAlignment w:val="baseline"/>
              <w:rPr>
                <w:rFonts w:hint="default" w:ascii="宋体"/>
                <w:b/>
                <w:color w:val="000000"/>
                <w:kern w:val="0"/>
                <w:sz w:val="20"/>
                <w:lang w:val="en-US" w:eastAsia="zh-CN"/>
              </w:rPr>
            </w:pPr>
            <w:r>
              <w:rPr>
                <w:rFonts w:hint="eastAsia" w:ascii="宋体"/>
                <w:b/>
                <w:color w:val="000000"/>
                <w:kern w:val="0"/>
                <w:sz w:val="20"/>
                <w:lang w:val="en-US" w:eastAsia="zh-CN"/>
              </w:rPr>
              <w:t>21计算机科学与技术三</w:t>
            </w:r>
          </w:p>
        </w:tc>
        <w:tc>
          <w:tcPr>
            <w:tcW w:w="1960" w:type="dxa"/>
            <w:vAlign w:val="top"/>
          </w:tcPr>
          <w:p>
            <w:pPr>
              <w:jc w:val="center"/>
              <w:textAlignment w:val="baseline"/>
              <w:rPr>
                <w:rFonts w:hint="default"/>
                <w:lang w:val="en-US" w:eastAsia="zh-CN"/>
              </w:rPr>
            </w:pPr>
            <w:r>
              <w:rPr>
                <w:rFonts w:hint="eastAsia"/>
                <w:lang w:val="en-US" w:eastAsia="zh-CN"/>
              </w:rPr>
              <w:t>5月15日-5月18日</w:t>
            </w:r>
          </w:p>
        </w:tc>
        <w:tc>
          <w:tcPr>
            <w:tcW w:w="1963" w:type="dxa"/>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李*阳</w:t>
            </w:r>
          </w:p>
        </w:tc>
        <w:tc>
          <w:tcPr>
            <w:tcW w:w="225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670"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default"/>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金*晨</w:t>
            </w:r>
          </w:p>
        </w:tc>
        <w:tc>
          <w:tcPr>
            <w:tcW w:w="225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default"/>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邓*源</w:t>
            </w:r>
          </w:p>
        </w:tc>
        <w:tc>
          <w:tcPr>
            <w:tcW w:w="2258" w:type="dxa"/>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22计算机科学与技术二</w:t>
            </w: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梁*裕</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atLeast"/>
          <w:jc w:val="center"/>
        </w:trPr>
        <w:tc>
          <w:tcPr>
            <w:tcW w:w="1962" w:type="dxa"/>
            <w:vMerge w:val="restart"/>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22计算机科学与技术四</w:t>
            </w:r>
          </w:p>
        </w:tc>
        <w:tc>
          <w:tcPr>
            <w:tcW w:w="1960" w:type="dxa"/>
            <w:vAlign w:val="top"/>
          </w:tcPr>
          <w:p>
            <w:pPr>
              <w:jc w:val="center"/>
              <w:textAlignment w:val="baseline"/>
              <w:rPr>
                <w:rFonts w:hint="eastAsia"/>
                <w:lang w:val="en-US" w:eastAsia="zh-CN"/>
              </w:rPr>
            </w:pPr>
            <w:r>
              <w:rPr>
                <w:rFonts w:hint="eastAsia"/>
                <w:lang w:val="en-US" w:eastAsia="zh-CN"/>
              </w:rPr>
              <w:t>5月15日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马*怡</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马*怡</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马*怡</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22数学与应用数学</w:t>
            </w: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张*恩</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atLeast"/>
          <w:jc w:val="center"/>
        </w:trPr>
        <w:tc>
          <w:tcPr>
            <w:tcW w:w="1962" w:type="dxa"/>
            <w:vMerge w:val="restart"/>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屠*恰</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5月15日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*毅</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23人工智能</w:t>
            </w: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王*皓</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卢*熙</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金*辰</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王*崴</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5月13日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李*胤</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5月16日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5月16日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*凡</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谢*烨</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黄*波</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张*飞</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vAlign w:val="top"/>
          </w:tcPr>
          <w:p>
            <w:pPr>
              <w:jc w:val="left"/>
              <w:textAlignment w:val="baseline"/>
              <w:rPr>
                <w:rFonts w:hint="eastAsia" w:ascii="宋体"/>
                <w:b/>
                <w:color w:val="000000"/>
                <w:kern w:val="0"/>
                <w:sz w:val="20"/>
                <w:lang w:val="en-US" w:eastAsia="zh-CN"/>
              </w:rPr>
            </w:pPr>
            <w:r>
              <w:rPr>
                <w:rFonts w:hint="eastAsia" w:ascii="宋体"/>
                <w:b/>
                <w:color w:val="000000"/>
                <w:kern w:val="0"/>
                <w:sz w:val="20"/>
                <w:lang w:val="en-US" w:eastAsia="zh-CN"/>
              </w:rPr>
              <w:t>23计算机科学与技术专升本一</w:t>
            </w:r>
          </w:p>
        </w:tc>
        <w:tc>
          <w:tcPr>
            <w:tcW w:w="1960" w:type="dxa"/>
            <w:vAlign w:val="top"/>
          </w:tcPr>
          <w:p>
            <w:pPr>
              <w:jc w:val="center"/>
              <w:textAlignment w:val="baseline"/>
              <w:rPr>
                <w:rFonts w:hint="eastAsia"/>
                <w:lang w:val="en-US" w:eastAsia="zh-CN"/>
              </w:rPr>
            </w:pPr>
            <w:r>
              <w:rPr>
                <w:rFonts w:hint="eastAsia"/>
                <w:lang w:val="en-US" w:eastAsia="zh-CN"/>
              </w:rPr>
              <w:t>5月16日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郑*鹏</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5、6、7、8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vAlign w:val="top"/>
          </w:tcPr>
          <w:p>
            <w:pPr>
              <w:jc w:val="left"/>
              <w:textAlignment w:val="baseline"/>
              <w:rPr>
                <w:rFonts w:hint="eastAsia" w:ascii="宋体"/>
                <w:b/>
                <w:color w:val="000000"/>
                <w:kern w:val="0"/>
                <w:sz w:val="20"/>
                <w:lang w:val="en-US" w:eastAsia="zh-CN"/>
              </w:rPr>
            </w:pPr>
          </w:p>
        </w:tc>
        <w:tc>
          <w:tcPr>
            <w:tcW w:w="1960" w:type="dxa"/>
            <w:vAlign w:val="top"/>
          </w:tcPr>
          <w:p>
            <w:pPr>
              <w:jc w:val="center"/>
              <w:textAlignment w:val="baseline"/>
              <w:rPr>
                <w:rFonts w:hint="eastAsia"/>
                <w:lang w:val="en-US" w:eastAsia="zh-CN"/>
              </w:rPr>
            </w:pPr>
            <w:r>
              <w:rPr>
                <w:rFonts w:hint="eastAsia"/>
                <w:lang w:val="en-US" w:eastAsia="zh-CN"/>
              </w:rPr>
              <w:t>5月14日</w:t>
            </w:r>
          </w:p>
        </w:tc>
        <w:tc>
          <w:tcPr>
            <w:tcW w:w="1963" w:type="dxa"/>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羊*龙</w:t>
            </w:r>
          </w:p>
        </w:tc>
        <w:tc>
          <w:tcPr>
            <w:tcW w:w="2258"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670" w:type="dxa"/>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bookmarkEnd w:id="0"/>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 xml:space="preserve">2024.5.19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840e676d-fa9a-4241-a5d4-f7f7fb3eea7f"/>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9EF72CE"/>
    <w:rsid w:val="0A33799A"/>
    <w:rsid w:val="0A452DF1"/>
    <w:rsid w:val="0BC9075A"/>
    <w:rsid w:val="0BDB586E"/>
    <w:rsid w:val="0D1F113E"/>
    <w:rsid w:val="0D7D1D90"/>
    <w:rsid w:val="0EAC5D96"/>
    <w:rsid w:val="106F700E"/>
    <w:rsid w:val="11376DEC"/>
    <w:rsid w:val="12037AC7"/>
    <w:rsid w:val="12603F01"/>
    <w:rsid w:val="12EB0EAE"/>
    <w:rsid w:val="14975D09"/>
    <w:rsid w:val="15370A27"/>
    <w:rsid w:val="166A58AE"/>
    <w:rsid w:val="17626C76"/>
    <w:rsid w:val="1B2D50EA"/>
    <w:rsid w:val="1B2F60CE"/>
    <w:rsid w:val="1C904406"/>
    <w:rsid w:val="1DDF70AA"/>
    <w:rsid w:val="203D62B1"/>
    <w:rsid w:val="214E4F79"/>
    <w:rsid w:val="21EF0231"/>
    <w:rsid w:val="235F66CB"/>
    <w:rsid w:val="23C97C90"/>
    <w:rsid w:val="24C5073D"/>
    <w:rsid w:val="24D13BFE"/>
    <w:rsid w:val="25B26EF0"/>
    <w:rsid w:val="25D95CAF"/>
    <w:rsid w:val="268D23C0"/>
    <w:rsid w:val="277F3A39"/>
    <w:rsid w:val="279951E5"/>
    <w:rsid w:val="2879582B"/>
    <w:rsid w:val="2C371E8D"/>
    <w:rsid w:val="2E8E574D"/>
    <w:rsid w:val="2E9A5B30"/>
    <w:rsid w:val="2F330D4F"/>
    <w:rsid w:val="31B4275E"/>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4FE92388"/>
    <w:rsid w:val="529240B2"/>
    <w:rsid w:val="585F7A35"/>
    <w:rsid w:val="5A214CD9"/>
    <w:rsid w:val="5E531DF5"/>
    <w:rsid w:val="624E252A"/>
    <w:rsid w:val="666B4E70"/>
    <w:rsid w:val="66DE4F8E"/>
    <w:rsid w:val="697510FB"/>
    <w:rsid w:val="6BDE1867"/>
    <w:rsid w:val="6C3D64DF"/>
    <w:rsid w:val="6D056282"/>
    <w:rsid w:val="6D11308F"/>
    <w:rsid w:val="6DC921DB"/>
    <w:rsid w:val="70E32BAA"/>
    <w:rsid w:val="71AB749B"/>
    <w:rsid w:val="73D93EE1"/>
    <w:rsid w:val="74D617D2"/>
    <w:rsid w:val="74F00593"/>
    <w:rsid w:val="753551A2"/>
    <w:rsid w:val="76176129"/>
    <w:rsid w:val="794C72AE"/>
    <w:rsid w:val="79542195"/>
    <w:rsid w:val="7A0E2C1E"/>
    <w:rsid w:val="7A3B752A"/>
    <w:rsid w:val="7A420528"/>
    <w:rsid w:val="7B7F23B7"/>
    <w:rsid w:val="7BC34788"/>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980</Words>
  <Characters>1051</Characters>
  <Lines>4</Lines>
  <Paragraphs>1</Paragraphs>
  <TotalTime>0</TotalTime>
  <ScaleCrop>false</ScaleCrop>
  <LinksUpToDate>false</LinksUpToDate>
  <CharactersWithSpaces>1127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WPS_1692846396</cp:lastModifiedBy>
  <dcterms:modified xsi:type="dcterms:W3CDTF">2024-05-22T14:18:07Z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