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2F3EE">
      <w:pPr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附件1： </w:t>
      </w:r>
    </w:p>
    <w:p w14:paraId="40A734C5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-202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学年第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学期温州理工学院数据科学与人工智能学院优秀学生干部名单</w:t>
      </w:r>
    </w:p>
    <w:p w14:paraId="4F7BA519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73F1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022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徐欣羽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3F7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赵康竣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5EE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754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严秀兰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974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黄浙域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1CC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陈凯欣</w:t>
            </w:r>
          </w:p>
        </w:tc>
      </w:tr>
      <w:tr w14:paraId="726B3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C3A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陈常灿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8D4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陈文静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056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张佳欣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3AC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田仪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389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王佳琪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137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黎静容</w:t>
            </w:r>
          </w:p>
        </w:tc>
      </w:tr>
      <w:tr w14:paraId="188B8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342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郭雨婷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642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马舒怡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35B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黄毅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BF8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杨艺康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F53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蒋坤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762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金琬芸</w:t>
            </w:r>
          </w:p>
        </w:tc>
      </w:tr>
      <w:tr w14:paraId="67F95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1EC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李义恒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77C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江恺燕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59A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陈红艳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0CB4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毛一真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036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吴若澜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C35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魏小惠</w:t>
            </w:r>
          </w:p>
        </w:tc>
      </w:tr>
      <w:tr w14:paraId="49A6D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8C4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戴旭升 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7DD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沈妍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E37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王恬逸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B94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赵子怡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187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董文煊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311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曹露行</w:t>
            </w:r>
          </w:p>
        </w:tc>
      </w:tr>
      <w:tr w14:paraId="34CD7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C70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张欣茹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2E7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黄命丁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74C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范闻昕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75C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夏艺玮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4D7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朱银嘉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69D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徐畅</w:t>
            </w:r>
          </w:p>
        </w:tc>
      </w:tr>
      <w:tr w14:paraId="798E9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E22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刘潞鑫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7DC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万璐璐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91E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俞华飞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A6D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韦彦石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DE0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刘佳琦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C9F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刘冰涛</w:t>
            </w:r>
          </w:p>
        </w:tc>
      </w:tr>
      <w:tr w14:paraId="71E1C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47D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王赛佼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F99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李路阳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3CC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何璐洁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656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张雨哲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4F2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王鑫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20B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冯琴琴</w:t>
            </w:r>
          </w:p>
        </w:tc>
      </w:tr>
      <w:tr w14:paraId="05E90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9B2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陈子萱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78F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周微微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E15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张宇豪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831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周刚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491D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张子豪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520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林正浩</w:t>
            </w:r>
          </w:p>
        </w:tc>
      </w:tr>
      <w:tr w14:paraId="474E5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B1C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宋金雨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8F5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潘玉洁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F7F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戴嘉瑜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2DD5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温新云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73A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罗智杰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3F19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谢逸冬</w:t>
            </w:r>
          </w:p>
        </w:tc>
      </w:tr>
      <w:tr w14:paraId="6A1AC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E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赵泊众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2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何灵超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21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陈佳毅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60979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20B6EA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3F6DE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7B5D5D16">
      <w:pPr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名单排序不分先后）</w:t>
      </w:r>
    </w:p>
    <w:p w14:paraId="0E391FD0"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ZTJlMjdiZjMwMDJiNzFlYTg0YTNhZjFjOGVjZDYifQ=="/>
  </w:docVars>
  <w:rsids>
    <w:rsidRoot w:val="00000000"/>
    <w:rsid w:val="000F7F53"/>
    <w:rsid w:val="02285D72"/>
    <w:rsid w:val="0BA67D3B"/>
    <w:rsid w:val="11F50124"/>
    <w:rsid w:val="1F095C3B"/>
    <w:rsid w:val="2EB90935"/>
    <w:rsid w:val="449E1F90"/>
    <w:rsid w:val="72CE7E91"/>
    <w:rsid w:val="73261A7B"/>
    <w:rsid w:val="7331621B"/>
    <w:rsid w:val="78391EB6"/>
    <w:rsid w:val="7DBA02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236</Characters>
  <Lines>1</Lines>
  <Paragraphs>1</Paragraphs>
  <TotalTime>2</TotalTime>
  <ScaleCrop>false</ScaleCrop>
  <LinksUpToDate>false</LinksUpToDate>
  <CharactersWithSpaces>238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2021-12-06T15:17:00Z</dcterms:created>
  <dc:creator>钱钱钱</dc:creator>
  <cp:lastModifiedBy>WPS_1693704893</cp:lastModifiedBy>
  <dcterms:modified xsi:type="dcterms:W3CDTF">2024-10-08T13:34:58Z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8D81C0D8A47D4F83AAFA1A264113E168_13</vt:lpwstr>
  </property>
</Properties>
</file>